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73" w:rsidRPr="001E19E1" w:rsidRDefault="00550373" w:rsidP="00550373">
      <w:pPr>
        <w:rPr>
          <w:sz w:val="28"/>
          <w:szCs w:val="28"/>
        </w:rPr>
      </w:pPr>
    </w:p>
    <w:tbl>
      <w:tblPr>
        <w:tblpPr w:leftFromText="180" w:rightFromText="180" w:vertAnchor="page" w:horzAnchor="margin" w:tblpX="-318" w:tblpY="741"/>
        <w:tblW w:w="10030" w:type="dxa"/>
        <w:tblLook w:val="04A0" w:firstRow="1" w:lastRow="0" w:firstColumn="1" w:lastColumn="0" w:noHBand="0" w:noVBand="1"/>
      </w:tblPr>
      <w:tblGrid>
        <w:gridCol w:w="5353"/>
        <w:gridCol w:w="4677"/>
      </w:tblGrid>
      <w:tr w:rsidR="00550373" w:rsidRPr="001E19E1" w:rsidTr="0080216F">
        <w:trPr>
          <w:trHeight w:val="2410"/>
        </w:trPr>
        <w:tc>
          <w:tcPr>
            <w:tcW w:w="5353" w:type="dxa"/>
            <w:shd w:val="clear" w:color="auto" w:fill="auto"/>
          </w:tcPr>
          <w:p w:rsidR="00550373" w:rsidRPr="001E19E1" w:rsidRDefault="00550373" w:rsidP="0080216F">
            <w:pPr>
              <w:widowControl w:val="0"/>
              <w:spacing w:line="360" w:lineRule="exact"/>
              <w:ind w:right="317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50373" w:rsidRPr="001E19E1" w:rsidRDefault="00550373" w:rsidP="0080216F">
            <w:pPr>
              <w:widowControl w:val="0"/>
              <w:spacing w:line="360" w:lineRule="exact"/>
              <w:ind w:right="317" w:firstLine="567"/>
              <w:rPr>
                <w:rFonts w:eastAsiaTheme="minorHAnsi"/>
                <w:sz w:val="28"/>
                <w:szCs w:val="28"/>
                <w:lang w:eastAsia="en-US"/>
              </w:rPr>
            </w:pPr>
            <w:r w:rsidRPr="001E19E1">
              <w:rPr>
                <w:rFonts w:eastAsiaTheme="minorHAnsi"/>
                <w:sz w:val="28"/>
                <w:szCs w:val="28"/>
                <w:lang w:eastAsia="en-US"/>
              </w:rPr>
              <w:t>УТВЕРЖДЕНО</w:t>
            </w:r>
          </w:p>
          <w:p w:rsidR="00550373" w:rsidRPr="001E19E1" w:rsidRDefault="00550373" w:rsidP="0080216F">
            <w:pPr>
              <w:widowControl w:val="0"/>
              <w:spacing w:line="360" w:lineRule="exact"/>
              <w:ind w:left="567" w:right="317"/>
              <w:rPr>
                <w:rFonts w:eastAsiaTheme="minorHAnsi"/>
                <w:sz w:val="28"/>
                <w:szCs w:val="28"/>
                <w:lang w:eastAsia="en-US"/>
              </w:rPr>
            </w:pPr>
            <w:r w:rsidRPr="001E19E1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министра образования </w:t>
            </w:r>
            <w:r w:rsidRPr="001E19E1">
              <w:rPr>
                <w:rFonts w:eastAsiaTheme="minorHAnsi"/>
                <w:sz w:val="28"/>
                <w:szCs w:val="28"/>
                <w:lang w:eastAsia="en-US"/>
              </w:rPr>
              <w:br/>
              <w:t>и науки Пермского края</w:t>
            </w:r>
          </w:p>
          <w:p w:rsidR="00550373" w:rsidRPr="001E19E1" w:rsidRDefault="00550373" w:rsidP="0080216F">
            <w:pPr>
              <w:widowControl w:val="0"/>
              <w:spacing w:line="360" w:lineRule="exact"/>
              <w:ind w:right="317"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50373" w:rsidRPr="001E19E1" w:rsidRDefault="00550373" w:rsidP="0080216F">
            <w:pPr>
              <w:widowControl w:val="0"/>
              <w:spacing w:line="360" w:lineRule="exact"/>
              <w:ind w:right="317" w:firstLine="567"/>
              <w:rPr>
                <w:rFonts w:eastAsiaTheme="minorHAnsi"/>
                <w:sz w:val="28"/>
                <w:szCs w:val="28"/>
                <w:lang w:eastAsia="en-US"/>
              </w:rPr>
            </w:pPr>
            <w:r w:rsidRPr="001E19E1">
              <w:rPr>
                <w:rFonts w:eastAsiaTheme="minorHAnsi"/>
                <w:sz w:val="28"/>
                <w:szCs w:val="28"/>
                <w:lang w:eastAsia="en-US"/>
              </w:rPr>
              <w:t>____________ /Н. Е. Зверева/</w:t>
            </w:r>
          </w:p>
          <w:p w:rsidR="00550373" w:rsidRPr="001E19E1" w:rsidRDefault="00550373" w:rsidP="0080216F">
            <w:pPr>
              <w:widowControl w:val="0"/>
              <w:spacing w:line="360" w:lineRule="exact"/>
              <w:ind w:right="317"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50373" w:rsidRPr="001E19E1" w:rsidRDefault="00550373" w:rsidP="0080216F">
            <w:pPr>
              <w:widowControl w:val="0"/>
              <w:spacing w:line="360" w:lineRule="exact"/>
              <w:ind w:right="317" w:firstLine="567"/>
              <w:rPr>
                <w:rFonts w:eastAsiaTheme="minorHAnsi"/>
                <w:sz w:val="28"/>
                <w:szCs w:val="28"/>
                <w:lang w:eastAsia="en-US"/>
              </w:rPr>
            </w:pPr>
            <w:r w:rsidRPr="001E19E1">
              <w:rPr>
                <w:rFonts w:eastAsiaTheme="minorHAnsi"/>
                <w:sz w:val="28"/>
                <w:szCs w:val="28"/>
                <w:lang w:eastAsia="en-US"/>
              </w:rPr>
              <w:t>«___» ___________ 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1E19E1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  <w:p w:rsidR="00550373" w:rsidRPr="001E19E1" w:rsidRDefault="00550373" w:rsidP="0080216F">
            <w:pPr>
              <w:spacing w:line="360" w:lineRule="exact"/>
              <w:ind w:firstLine="567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550373" w:rsidRPr="001E19E1" w:rsidRDefault="00550373" w:rsidP="0080216F">
            <w:pPr>
              <w:widowControl w:val="0"/>
              <w:spacing w:line="360" w:lineRule="exact"/>
              <w:ind w:firstLine="567"/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</w:pPr>
          </w:p>
          <w:p w:rsidR="00550373" w:rsidRPr="001E19E1" w:rsidRDefault="00550373" w:rsidP="0080216F">
            <w:pPr>
              <w:widowControl w:val="0"/>
              <w:spacing w:line="360" w:lineRule="exact"/>
              <w:ind w:firstLine="567"/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</w:pPr>
            <w:r w:rsidRPr="001E19E1"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  <w:t>УТВЕРЖДЕНО</w:t>
            </w:r>
          </w:p>
          <w:p w:rsidR="00550373" w:rsidRPr="001E19E1" w:rsidRDefault="00550373" w:rsidP="0080216F">
            <w:pPr>
              <w:widowControl w:val="0"/>
              <w:spacing w:line="360" w:lineRule="exact"/>
              <w:ind w:firstLine="567"/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</w:pPr>
            <w:r w:rsidRPr="001E19E1"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  <w:t>Директор ГУ ДО «Пермский</w:t>
            </w:r>
          </w:p>
          <w:p w:rsidR="00550373" w:rsidRPr="001E19E1" w:rsidRDefault="00550373" w:rsidP="0080216F">
            <w:pPr>
              <w:widowControl w:val="0"/>
              <w:spacing w:line="360" w:lineRule="exact"/>
              <w:ind w:firstLine="567"/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</w:pPr>
            <w:r w:rsidRPr="001E19E1"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  <w:t>краевой центр «Муравейник»</w:t>
            </w:r>
          </w:p>
          <w:p w:rsidR="00550373" w:rsidRPr="001E19E1" w:rsidRDefault="00550373" w:rsidP="0080216F">
            <w:pPr>
              <w:widowControl w:val="0"/>
              <w:spacing w:line="360" w:lineRule="exact"/>
              <w:ind w:firstLine="567"/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</w:pPr>
          </w:p>
          <w:p w:rsidR="00550373" w:rsidRPr="001E19E1" w:rsidRDefault="00550373" w:rsidP="0080216F">
            <w:pPr>
              <w:widowControl w:val="0"/>
              <w:spacing w:line="360" w:lineRule="exact"/>
              <w:ind w:firstLine="567"/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</w:pPr>
            <w:r w:rsidRPr="001E19E1"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  <w:t>____________ / Н. А. Пронина/</w:t>
            </w:r>
          </w:p>
          <w:p w:rsidR="00550373" w:rsidRPr="001E19E1" w:rsidRDefault="00550373" w:rsidP="0080216F">
            <w:pPr>
              <w:widowControl w:val="0"/>
              <w:spacing w:line="360" w:lineRule="exact"/>
              <w:ind w:left="34" w:firstLine="567"/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</w:pPr>
          </w:p>
          <w:p w:rsidR="00550373" w:rsidRPr="001E19E1" w:rsidRDefault="00550373" w:rsidP="0080216F">
            <w:pPr>
              <w:widowControl w:val="0"/>
              <w:spacing w:line="360" w:lineRule="exact"/>
              <w:ind w:left="34" w:firstLine="567"/>
              <w:rPr>
                <w:rFonts w:eastAsiaTheme="minorHAnsi"/>
                <w:sz w:val="28"/>
                <w:szCs w:val="28"/>
                <w:lang w:eastAsia="en-US"/>
              </w:rPr>
            </w:pPr>
            <w:r w:rsidRPr="001E19E1"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  <w:t>«__» ______________202</w:t>
            </w:r>
            <w:r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  <w:t>4</w:t>
            </w:r>
            <w:r w:rsidRPr="001E19E1">
              <w:rPr>
                <w:rFonts w:eastAsiaTheme="minorHAnsi"/>
                <w:bCs/>
                <w:spacing w:val="-2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550373" w:rsidRPr="001E19E1" w:rsidRDefault="00550373" w:rsidP="00550373">
      <w:pPr>
        <w:ind w:firstLine="348"/>
        <w:jc w:val="center"/>
        <w:rPr>
          <w:sz w:val="28"/>
          <w:szCs w:val="28"/>
        </w:rPr>
      </w:pPr>
    </w:p>
    <w:p w:rsidR="00550373" w:rsidRPr="001E19E1" w:rsidRDefault="00550373" w:rsidP="0055037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9E1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50373" w:rsidRDefault="00550373" w:rsidP="0055037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A5681">
        <w:rPr>
          <w:rFonts w:ascii="Times New Roman" w:hAnsi="Times New Roman"/>
          <w:b/>
          <w:bCs/>
          <w:sz w:val="28"/>
          <w:szCs w:val="28"/>
        </w:rPr>
        <w:t>о региональном этапе Всероссийской олимпиады по школьному краеведению</w:t>
      </w:r>
    </w:p>
    <w:p w:rsidR="00550373" w:rsidRPr="001E19E1" w:rsidRDefault="00550373" w:rsidP="0055037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0373" w:rsidRPr="001E19E1" w:rsidRDefault="00550373" w:rsidP="00550373">
      <w:pPr>
        <w:pStyle w:val="a4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1E19E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50373" w:rsidRPr="00A12560" w:rsidRDefault="00550373" w:rsidP="00550373">
      <w:pPr>
        <w:spacing w:line="360" w:lineRule="exact"/>
        <w:ind w:firstLine="567"/>
        <w:jc w:val="both"/>
        <w:rPr>
          <w:sz w:val="28"/>
          <w:szCs w:val="28"/>
        </w:rPr>
      </w:pPr>
      <w:r w:rsidRPr="00A12560">
        <w:rPr>
          <w:sz w:val="28"/>
          <w:szCs w:val="28"/>
        </w:rPr>
        <w:t xml:space="preserve">1.1 Настоящее Положение устанавливает порядок и условия проведения </w:t>
      </w:r>
      <w:r>
        <w:rPr>
          <w:bCs/>
          <w:sz w:val="28"/>
          <w:szCs w:val="28"/>
        </w:rPr>
        <w:t xml:space="preserve">регионального этапа Всероссийской </w:t>
      </w:r>
      <w:r w:rsidRPr="007E755B">
        <w:rPr>
          <w:bCs/>
          <w:sz w:val="28"/>
          <w:szCs w:val="28"/>
        </w:rPr>
        <w:t>олимпиады</w:t>
      </w:r>
      <w:r w:rsidRPr="007E755B">
        <w:rPr>
          <w:sz w:val="28"/>
          <w:szCs w:val="28"/>
        </w:rPr>
        <w:t xml:space="preserve"> по школьному краеведению</w:t>
      </w:r>
      <w:r>
        <w:rPr>
          <w:sz w:val="28"/>
          <w:szCs w:val="28"/>
        </w:rPr>
        <w:t xml:space="preserve"> (далее – Олимпиада</w:t>
      </w:r>
      <w:r w:rsidRPr="00A12560">
        <w:rPr>
          <w:sz w:val="28"/>
          <w:szCs w:val="28"/>
        </w:rPr>
        <w:t>), определяет мес</w:t>
      </w:r>
      <w:r>
        <w:rPr>
          <w:sz w:val="28"/>
          <w:szCs w:val="28"/>
        </w:rPr>
        <w:t>то и сроки проведения Олимпиады</w:t>
      </w:r>
      <w:r w:rsidRPr="00A12560">
        <w:rPr>
          <w:sz w:val="28"/>
          <w:szCs w:val="28"/>
        </w:rPr>
        <w:t>, требования к участникам, условия проведения, включая отбор п</w:t>
      </w:r>
      <w:r>
        <w:rPr>
          <w:sz w:val="28"/>
          <w:szCs w:val="28"/>
        </w:rPr>
        <w:t>ризеров и победителей Олимпиады</w:t>
      </w:r>
      <w:r w:rsidRPr="00A12560">
        <w:rPr>
          <w:sz w:val="28"/>
          <w:szCs w:val="28"/>
        </w:rPr>
        <w:t>, а также условия финансирования.</w:t>
      </w:r>
    </w:p>
    <w:p w:rsidR="00550373" w:rsidRPr="00D44F1C" w:rsidRDefault="00550373" w:rsidP="00550373">
      <w:pPr>
        <w:spacing w:line="360" w:lineRule="exact"/>
        <w:ind w:firstLine="567"/>
        <w:jc w:val="both"/>
        <w:rPr>
          <w:sz w:val="28"/>
          <w:szCs w:val="28"/>
        </w:rPr>
      </w:pPr>
      <w:r w:rsidRPr="00A12560">
        <w:rPr>
          <w:sz w:val="28"/>
          <w:szCs w:val="28"/>
        </w:rPr>
        <w:t>1.2. Организатором</w:t>
      </w:r>
      <w:r>
        <w:rPr>
          <w:sz w:val="28"/>
          <w:szCs w:val="28"/>
        </w:rPr>
        <w:t xml:space="preserve"> Олимпиады</w:t>
      </w:r>
      <w:r w:rsidRPr="00A12560">
        <w:rPr>
          <w:sz w:val="28"/>
          <w:szCs w:val="28"/>
        </w:rPr>
        <w:t xml:space="preserve"> является ГУ ДО «Пермский краевой центр «Муравейник».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Олимпиада</w:t>
      </w:r>
      <w:r w:rsidRPr="00A12560">
        <w:rPr>
          <w:sz w:val="28"/>
          <w:szCs w:val="28"/>
          <w:shd w:val="clear" w:color="auto" w:fill="FFFFFF"/>
        </w:rPr>
        <w:t xml:space="preserve"> проводится при поддержке Министерства образования и науки Пермского края</w:t>
      </w:r>
      <w:r>
        <w:rPr>
          <w:sz w:val="28"/>
          <w:szCs w:val="28"/>
          <w:shd w:val="clear" w:color="auto" w:fill="FFFFFF"/>
        </w:rPr>
        <w:t xml:space="preserve"> (далее – организаторы Олимпиады</w:t>
      </w:r>
      <w:r w:rsidRPr="00A12560">
        <w:rPr>
          <w:sz w:val="28"/>
          <w:szCs w:val="28"/>
          <w:shd w:val="clear" w:color="auto" w:fill="FFFFFF"/>
        </w:rPr>
        <w:t>).</w:t>
      </w:r>
    </w:p>
    <w:p w:rsidR="00550373" w:rsidRDefault="00550373" w:rsidP="00550373">
      <w:pPr>
        <w:pStyle w:val="Style11"/>
        <w:widowControl/>
        <w:tabs>
          <w:tab w:val="left" w:pos="1238"/>
        </w:tabs>
        <w:spacing w:line="360" w:lineRule="exact"/>
        <w:ind w:firstLine="567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1.3. </w:t>
      </w:r>
      <w:r w:rsidRPr="00B86B9E">
        <w:rPr>
          <w:rStyle w:val="FontStyle46"/>
          <w:sz w:val="28"/>
          <w:szCs w:val="28"/>
        </w:rPr>
        <w:t>Подготовку и непоср</w:t>
      </w:r>
      <w:r>
        <w:rPr>
          <w:rStyle w:val="FontStyle46"/>
          <w:sz w:val="28"/>
          <w:szCs w:val="28"/>
        </w:rPr>
        <w:t>едственное проведение Олимпиады</w:t>
      </w:r>
      <w:r w:rsidRPr="00B86B9E">
        <w:rPr>
          <w:rStyle w:val="FontStyle46"/>
          <w:sz w:val="28"/>
          <w:szCs w:val="28"/>
        </w:rPr>
        <w:t xml:space="preserve"> осуществляет </w:t>
      </w:r>
      <w:r w:rsidRPr="00C37CF0">
        <w:rPr>
          <w:sz w:val="28"/>
          <w:szCs w:val="28"/>
        </w:rPr>
        <w:t>краевой организационный комитет (далее – Оргкомитет</w:t>
      </w:r>
      <w:r w:rsidRPr="00D44F1C">
        <w:rPr>
          <w:sz w:val="28"/>
          <w:szCs w:val="28"/>
        </w:rPr>
        <w:t>) (приложение 1)</w:t>
      </w:r>
      <w:r w:rsidRPr="00D44F1C">
        <w:rPr>
          <w:rStyle w:val="FontStyle46"/>
          <w:sz w:val="28"/>
          <w:szCs w:val="28"/>
        </w:rPr>
        <w:t>.</w:t>
      </w:r>
    </w:p>
    <w:p w:rsidR="00550373" w:rsidRPr="001E19E1" w:rsidRDefault="00550373" w:rsidP="00550373">
      <w:pPr>
        <w:pStyle w:val="Style11"/>
        <w:widowControl/>
        <w:tabs>
          <w:tab w:val="left" w:pos="1238"/>
        </w:tabs>
        <w:spacing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Style w:val="FontStyle46"/>
          <w:sz w:val="28"/>
          <w:szCs w:val="28"/>
        </w:rPr>
        <w:t xml:space="preserve">1.4. </w:t>
      </w:r>
      <w:r w:rsidRPr="00F23B1F">
        <w:rPr>
          <w:sz w:val="28"/>
          <w:szCs w:val="28"/>
        </w:rPr>
        <w:t xml:space="preserve">Для проведения и оценки работ участников Олимпиады Оргкомитет создает экспертный совет Олимпиады (далее – Совет). </w:t>
      </w:r>
      <w:r w:rsidRPr="001E19E1">
        <w:rPr>
          <w:sz w:val="28"/>
          <w:szCs w:val="28"/>
        </w:rPr>
        <w:t xml:space="preserve">В состав Совета входят </w:t>
      </w:r>
      <w:r w:rsidRPr="001E19E1">
        <w:rPr>
          <w:rFonts w:eastAsia="Calibri"/>
          <w:sz w:val="28"/>
          <w:szCs w:val="28"/>
          <w:lang w:eastAsia="en-US"/>
        </w:rPr>
        <w:t>научные сотрудники ГКБУ «Государственный архив социально-политической истории»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1E19E1">
        <w:rPr>
          <w:rFonts w:eastAsia="Calibri"/>
          <w:sz w:val="28"/>
          <w:szCs w:val="28"/>
          <w:lang w:eastAsia="en-US"/>
        </w:rPr>
        <w:t>преподаватели высших учебных заведений</w:t>
      </w:r>
      <w:r>
        <w:rPr>
          <w:rFonts w:eastAsia="Calibri"/>
          <w:sz w:val="28"/>
          <w:szCs w:val="28"/>
          <w:lang w:eastAsia="en-US"/>
        </w:rPr>
        <w:t>.</w:t>
      </w:r>
    </w:p>
    <w:p w:rsidR="00550373" w:rsidRPr="001E19E1" w:rsidRDefault="00550373" w:rsidP="00550373">
      <w:pPr>
        <w:pStyle w:val="Style2"/>
        <w:widowControl/>
        <w:tabs>
          <w:tab w:val="left" w:pos="238"/>
        </w:tabs>
        <w:ind w:firstLine="567"/>
        <w:jc w:val="both"/>
        <w:rPr>
          <w:rStyle w:val="FontStyle43"/>
          <w:sz w:val="28"/>
          <w:szCs w:val="28"/>
        </w:rPr>
      </w:pPr>
    </w:p>
    <w:p w:rsidR="00550373" w:rsidRPr="001E19E1" w:rsidRDefault="00550373" w:rsidP="00550373">
      <w:pPr>
        <w:pStyle w:val="Style2"/>
        <w:widowControl/>
        <w:tabs>
          <w:tab w:val="left" w:pos="238"/>
        </w:tabs>
        <w:ind w:firstLine="567"/>
        <w:jc w:val="center"/>
        <w:rPr>
          <w:rStyle w:val="FontStyle43"/>
          <w:sz w:val="28"/>
          <w:szCs w:val="28"/>
        </w:rPr>
      </w:pPr>
      <w:r w:rsidRPr="001E19E1">
        <w:rPr>
          <w:rStyle w:val="FontStyle43"/>
          <w:sz w:val="28"/>
          <w:szCs w:val="28"/>
        </w:rPr>
        <w:t>2.</w:t>
      </w:r>
      <w:r>
        <w:rPr>
          <w:rStyle w:val="FontStyle43"/>
          <w:sz w:val="28"/>
          <w:szCs w:val="28"/>
        </w:rPr>
        <w:t xml:space="preserve"> </w:t>
      </w:r>
      <w:r w:rsidRPr="001E19E1">
        <w:rPr>
          <w:rStyle w:val="FontStyle43"/>
          <w:sz w:val="28"/>
          <w:szCs w:val="28"/>
        </w:rPr>
        <w:t>Цель и задачи</w:t>
      </w:r>
      <w:r>
        <w:rPr>
          <w:rStyle w:val="FontStyle43"/>
          <w:sz w:val="28"/>
          <w:szCs w:val="28"/>
        </w:rPr>
        <w:t xml:space="preserve"> Конкурса</w:t>
      </w:r>
    </w:p>
    <w:p w:rsidR="00550373" w:rsidRPr="001E19E1" w:rsidRDefault="00550373" w:rsidP="00550373">
      <w:pPr>
        <w:pStyle w:val="Style2"/>
        <w:widowControl/>
        <w:tabs>
          <w:tab w:val="left" w:pos="238"/>
        </w:tabs>
        <w:ind w:firstLine="567"/>
        <w:jc w:val="center"/>
        <w:rPr>
          <w:rStyle w:val="FontStyle43"/>
          <w:sz w:val="28"/>
          <w:szCs w:val="28"/>
        </w:rPr>
      </w:pPr>
      <w:r w:rsidRPr="001E19E1">
        <w:rPr>
          <w:rStyle w:val="FontStyle43"/>
          <w:sz w:val="28"/>
          <w:szCs w:val="28"/>
        </w:rPr>
        <w:t>2.Цель и задачи</w:t>
      </w:r>
    </w:p>
    <w:p w:rsidR="00550373" w:rsidRPr="00E30E37" w:rsidRDefault="00550373" w:rsidP="00550373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E30E37">
        <w:rPr>
          <w:bCs/>
          <w:sz w:val="28"/>
          <w:szCs w:val="28"/>
        </w:rPr>
        <w:t xml:space="preserve">Цель Олимпиады </w:t>
      </w:r>
      <w:r w:rsidRPr="00E30E37">
        <w:rPr>
          <w:sz w:val="28"/>
          <w:szCs w:val="28"/>
        </w:rPr>
        <w:t xml:space="preserve">– развитие туристско-краеведческой </w:t>
      </w:r>
      <w:r w:rsidRPr="00CF3A94">
        <w:rPr>
          <w:sz w:val="28"/>
          <w:szCs w:val="28"/>
        </w:rPr>
        <w:t>исследовательской деятельности</w:t>
      </w:r>
      <w:r w:rsidRPr="00E30E37">
        <w:rPr>
          <w:sz w:val="28"/>
          <w:szCs w:val="28"/>
        </w:rPr>
        <w:t xml:space="preserve"> обучающихся Пермского края.</w:t>
      </w:r>
    </w:p>
    <w:p w:rsidR="00550373" w:rsidRPr="00E30E37" w:rsidRDefault="00550373" w:rsidP="00550373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E30E37">
        <w:rPr>
          <w:sz w:val="28"/>
          <w:szCs w:val="28"/>
        </w:rPr>
        <w:t>.</w:t>
      </w:r>
      <w:r w:rsidRPr="00E30E37">
        <w:rPr>
          <w:sz w:val="28"/>
          <w:szCs w:val="28"/>
        </w:rPr>
        <w:tab/>
        <w:t>Задачи:</w:t>
      </w:r>
    </w:p>
    <w:p w:rsidR="00550373" w:rsidRPr="00E30E37" w:rsidRDefault="001E04E3" w:rsidP="001E04E3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0373" w:rsidRPr="00E30E37">
        <w:rPr>
          <w:sz w:val="28"/>
          <w:szCs w:val="28"/>
        </w:rPr>
        <w:t>углубить знания и компетенции обучающихся в области краеведения;</w:t>
      </w:r>
    </w:p>
    <w:p w:rsidR="00550373" w:rsidRPr="00E30E37" w:rsidRDefault="001E04E3" w:rsidP="001E04E3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0373" w:rsidRPr="00E30E37">
        <w:rPr>
          <w:sz w:val="28"/>
          <w:szCs w:val="28"/>
        </w:rPr>
        <w:t>приобщить обучающихся к изучению истории родного края, поддержать и развить их учебно-исследовательскую деятельность;</w:t>
      </w:r>
    </w:p>
    <w:p w:rsidR="00550373" w:rsidRPr="00E30E37" w:rsidRDefault="001E04E3" w:rsidP="001E04E3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0373" w:rsidRPr="00E30E37">
        <w:rPr>
          <w:sz w:val="28"/>
          <w:szCs w:val="28"/>
        </w:rPr>
        <w:t xml:space="preserve">создать условия для формирования у обучающихся гражданско-патриотической позиции средствами краеведения; </w:t>
      </w:r>
    </w:p>
    <w:p w:rsidR="00550373" w:rsidRPr="00E30E37" w:rsidRDefault="001E04E3" w:rsidP="001E04E3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0373" w:rsidRPr="00E30E37">
        <w:rPr>
          <w:sz w:val="28"/>
          <w:szCs w:val="28"/>
        </w:rPr>
        <w:t xml:space="preserve">повысить роль краеведения и туризма в духовно-нравственном воспитании обучающихся, способствовать их успешной социализации, воспитанию у них чувства патриотизма и гражданской ответственности; </w:t>
      </w:r>
    </w:p>
    <w:p w:rsidR="00550373" w:rsidRPr="00E30E37" w:rsidRDefault="001E04E3" w:rsidP="001E04E3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50373" w:rsidRPr="00E30E37">
        <w:rPr>
          <w:sz w:val="28"/>
          <w:szCs w:val="28"/>
        </w:rPr>
        <w:t>выявить одаренных обучающихся, занимающихся краеведческой деятельностью, для участия во Всероссийской олимпиаде по школьному краеведению.</w:t>
      </w:r>
    </w:p>
    <w:p w:rsidR="00550373" w:rsidRPr="001E19E1" w:rsidRDefault="00550373" w:rsidP="0055037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0373" w:rsidRPr="001E19E1" w:rsidRDefault="00550373" w:rsidP="00550373">
      <w:pPr>
        <w:pStyle w:val="Style11"/>
        <w:widowControl/>
        <w:tabs>
          <w:tab w:val="left" w:pos="1210"/>
        </w:tabs>
        <w:spacing w:line="360" w:lineRule="exact"/>
        <w:ind w:firstLine="0"/>
        <w:jc w:val="center"/>
        <w:rPr>
          <w:rStyle w:val="FontStyle43"/>
          <w:sz w:val="28"/>
          <w:szCs w:val="28"/>
        </w:rPr>
      </w:pPr>
      <w:r w:rsidRPr="001E19E1">
        <w:rPr>
          <w:rStyle w:val="FontStyle43"/>
          <w:sz w:val="28"/>
          <w:szCs w:val="28"/>
        </w:rPr>
        <w:t>3. Участники</w:t>
      </w:r>
    </w:p>
    <w:p w:rsidR="00550373" w:rsidRPr="009A5681" w:rsidRDefault="00550373" w:rsidP="00550373">
      <w:pPr>
        <w:pStyle w:val="Style1"/>
        <w:spacing w:line="240" w:lineRule="auto"/>
        <w:rPr>
          <w:rFonts w:eastAsia="Calibri"/>
          <w:sz w:val="28"/>
          <w:szCs w:val="28"/>
          <w:lang w:eastAsia="en-US"/>
        </w:rPr>
      </w:pPr>
      <w:r w:rsidRPr="009A5681">
        <w:rPr>
          <w:rFonts w:eastAsia="Calibri"/>
          <w:sz w:val="28"/>
          <w:szCs w:val="28"/>
          <w:lang w:eastAsia="en-US"/>
        </w:rPr>
        <w:t>3.1. В Олимпиаде принимают участие обучающиеся общеобразовательных учреждений, учреждений дополнительного образования детей Пермского края в возрасте от 11 до 18 лет (включительно).</w:t>
      </w:r>
    </w:p>
    <w:p w:rsidR="00550373" w:rsidRPr="009A5681" w:rsidRDefault="00550373" w:rsidP="00550373">
      <w:pPr>
        <w:pStyle w:val="Style1"/>
        <w:spacing w:line="240" w:lineRule="auto"/>
        <w:rPr>
          <w:rFonts w:eastAsia="Calibri"/>
          <w:sz w:val="28"/>
          <w:szCs w:val="28"/>
          <w:lang w:eastAsia="en-US"/>
        </w:rPr>
      </w:pPr>
      <w:r w:rsidRPr="009A5681">
        <w:rPr>
          <w:rFonts w:eastAsia="Calibri"/>
          <w:sz w:val="28"/>
          <w:szCs w:val="28"/>
          <w:lang w:eastAsia="en-US"/>
        </w:rPr>
        <w:t xml:space="preserve">3.2. Олимпиада проводится по двум возрастным группам: 1) 5-8 классы; </w:t>
      </w:r>
      <w:r w:rsidRPr="009A5681">
        <w:rPr>
          <w:rFonts w:eastAsia="Calibri"/>
          <w:sz w:val="28"/>
          <w:szCs w:val="28"/>
          <w:lang w:eastAsia="en-US"/>
        </w:rPr>
        <w:br/>
        <w:t>2) 9-11 классы.</w:t>
      </w:r>
    </w:p>
    <w:p w:rsidR="00550373" w:rsidRPr="001E19E1" w:rsidRDefault="00550373" w:rsidP="00550373">
      <w:pPr>
        <w:pStyle w:val="Style1"/>
        <w:widowControl/>
        <w:spacing w:line="240" w:lineRule="auto"/>
        <w:ind w:firstLine="567"/>
        <w:rPr>
          <w:rStyle w:val="FontStyle43"/>
          <w:b w:val="0"/>
          <w:sz w:val="28"/>
          <w:szCs w:val="28"/>
        </w:rPr>
      </w:pPr>
    </w:p>
    <w:p w:rsidR="00550373" w:rsidRPr="001E19E1" w:rsidRDefault="00550373" w:rsidP="00550373">
      <w:pPr>
        <w:pStyle w:val="Style1"/>
        <w:widowControl/>
        <w:spacing w:line="240" w:lineRule="auto"/>
        <w:ind w:firstLine="567"/>
        <w:jc w:val="center"/>
        <w:rPr>
          <w:rStyle w:val="FontStyle43"/>
          <w:sz w:val="28"/>
          <w:szCs w:val="28"/>
        </w:rPr>
      </w:pPr>
      <w:r w:rsidRPr="001E19E1">
        <w:rPr>
          <w:rStyle w:val="FontStyle43"/>
          <w:sz w:val="28"/>
          <w:szCs w:val="28"/>
        </w:rPr>
        <w:t>4. Сроки</w:t>
      </w:r>
      <w:r>
        <w:rPr>
          <w:rStyle w:val="FontStyle43"/>
          <w:sz w:val="28"/>
          <w:szCs w:val="28"/>
        </w:rPr>
        <w:t xml:space="preserve"> и место</w:t>
      </w:r>
      <w:r w:rsidRPr="001E19E1">
        <w:rPr>
          <w:rStyle w:val="FontStyle43"/>
          <w:sz w:val="28"/>
          <w:szCs w:val="28"/>
        </w:rPr>
        <w:t xml:space="preserve"> проведения</w:t>
      </w:r>
    </w:p>
    <w:p w:rsidR="00550373" w:rsidRPr="005E4F9F" w:rsidRDefault="00550373" w:rsidP="00550373">
      <w:pPr>
        <w:tabs>
          <w:tab w:val="left" w:pos="6300"/>
        </w:tabs>
        <w:ind w:firstLine="567"/>
        <w:jc w:val="both"/>
        <w:rPr>
          <w:sz w:val="28"/>
          <w:szCs w:val="28"/>
        </w:rPr>
      </w:pPr>
      <w:r>
        <w:rPr>
          <w:rStyle w:val="FontStyle46"/>
          <w:sz w:val="28"/>
          <w:szCs w:val="28"/>
        </w:rPr>
        <w:t>4.1.</w:t>
      </w:r>
      <w:r w:rsidR="00791631">
        <w:rPr>
          <w:rStyle w:val="FontStyle46"/>
          <w:sz w:val="28"/>
          <w:szCs w:val="28"/>
        </w:rPr>
        <w:t xml:space="preserve"> </w:t>
      </w:r>
      <w:r w:rsidRPr="005E4F9F">
        <w:rPr>
          <w:sz w:val="28"/>
          <w:szCs w:val="28"/>
        </w:rPr>
        <w:t>Олимпиада состоит из двух этапов:</w:t>
      </w:r>
    </w:p>
    <w:p w:rsidR="00550373" w:rsidRPr="005E4F9F" w:rsidRDefault="00550373" w:rsidP="00550373">
      <w:pPr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9F">
        <w:rPr>
          <w:sz w:val="28"/>
          <w:szCs w:val="28"/>
        </w:rPr>
        <w:t>1 этап – муниципальный</w:t>
      </w:r>
      <w:r>
        <w:rPr>
          <w:sz w:val="28"/>
          <w:szCs w:val="28"/>
        </w:rPr>
        <w:t>. Сроки и порядок проведения Олимпиады</w:t>
      </w:r>
      <w:r w:rsidRPr="005E4F9F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первом этапе определяются</w:t>
      </w:r>
      <w:r w:rsidRPr="005E4F9F">
        <w:rPr>
          <w:sz w:val="28"/>
          <w:szCs w:val="28"/>
        </w:rPr>
        <w:t xml:space="preserve"> органами управления образованием муниципальных районов (городских округов);</w:t>
      </w:r>
    </w:p>
    <w:p w:rsidR="00550373" w:rsidRPr="005E4F9F" w:rsidRDefault="00550373" w:rsidP="00550373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4F9F">
        <w:rPr>
          <w:sz w:val="28"/>
          <w:szCs w:val="28"/>
        </w:rPr>
        <w:t xml:space="preserve">2 этап – краевой (с </w:t>
      </w:r>
      <w:r>
        <w:rPr>
          <w:sz w:val="28"/>
          <w:szCs w:val="28"/>
        </w:rPr>
        <w:t xml:space="preserve">6 </w:t>
      </w:r>
      <w:r w:rsidRPr="005E4F9F">
        <w:rPr>
          <w:sz w:val="28"/>
          <w:szCs w:val="28"/>
        </w:rPr>
        <w:t xml:space="preserve">по </w:t>
      </w:r>
      <w:r>
        <w:rPr>
          <w:sz w:val="28"/>
          <w:szCs w:val="28"/>
        </w:rPr>
        <w:t>27</w:t>
      </w:r>
      <w:r w:rsidRPr="005E4F9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E4F9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5E4F9F">
        <w:rPr>
          <w:sz w:val="28"/>
          <w:szCs w:val="28"/>
        </w:rPr>
        <w:t xml:space="preserve"> года), проводится краевым оргкомитетом в два тура:</w:t>
      </w:r>
    </w:p>
    <w:p w:rsidR="00550373" w:rsidRPr="005E4F9F" w:rsidRDefault="00550373" w:rsidP="00550373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E4F9F">
        <w:rPr>
          <w:sz w:val="28"/>
          <w:szCs w:val="28"/>
        </w:rPr>
        <w:t xml:space="preserve"> тур (заочный) –</w:t>
      </w:r>
      <w:r>
        <w:rPr>
          <w:sz w:val="28"/>
          <w:szCs w:val="28"/>
        </w:rPr>
        <w:t xml:space="preserve"> с </w:t>
      </w:r>
      <w:r w:rsidRPr="001E04E3">
        <w:rPr>
          <w:b/>
          <w:sz w:val="28"/>
          <w:szCs w:val="28"/>
        </w:rPr>
        <w:t>6 апреля 2024 года</w:t>
      </w:r>
      <w:r>
        <w:rPr>
          <w:sz w:val="28"/>
          <w:szCs w:val="28"/>
        </w:rPr>
        <w:t xml:space="preserve"> сбор и экспертная оценка работ заочного тура на платформе </w:t>
      </w:r>
      <w:r w:rsidRPr="002C7966">
        <w:rPr>
          <w:sz w:val="28"/>
          <w:szCs w:val="28"/>
        </w:rPr>
        <w:t xml:space="preserve">Online Test </w:t>
      </w:r>
      <w:r w:rsidR="00AC7238" w:rsidRPr="002C7966">
        <w:rPr>
          <w:sz w:val="28"/>
          <w:szCs w:val="28"/>
        </w:rPr>
        <w:t>Pad</w:t>
      </w:r>
      <w:r w:rsidR="00AC7238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определение участников </w:t>
      </w:r>
      <w:r w:rsidR="00AC7238">
        <w:rPr>
          <w:sz w:val="28"/>
          <w:szCs w:val="28"/>
        </w:rPr>
        <w:t>заочного</w:t>
      </w:r>
      <w:r>
        <w:rPr>
          <w:sz w:val="28"/>
          <w:szCs w:val="28"/>
        </w:rPr>
        <w:t xml:space="preserve"> тура не позднее 16 апреля 2024 года;</w:t>
      </w:r>
    </w:p>
    <w:p w:rsidR="00550373" w:rsidRDefault="00550373" w:rsidP="00550373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5E4F9F">
        <w:rPr>
          <w:rFonts w:ascii="Times New Roman" w:eastAsia="Times New Roman" w:hAnsi="Times New Roman"/>
          <w:sz w:val="28"/>
          <w:szCs w:val="28"/>
          <w:lang w:eastAsia="ru-RU"/>
        </w:rPr>
        <w:t xml:space="preserve"> тур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(очный</w:t>
      </w:r>
      <w:r w:rsidRPr="005E4F9F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Pr="001E04E3">
        <w:rPr>
          <w:rFonts w:ascii="Times New Roman" w:eastAsia="Times New Roman" w:hAnsi="Times New Roman"/>
          <w:b/>
          <w:sz w:val="28"/>
          <w:szCs w:val="28"/>
          <w:lang w:eastAsia="ru-RU"/>
        </w:rPr>
        <w:t>с 26 по 27 апреля 2024 года</w:t>
      </w:r>
      <w:r w:rsidR="00AC7238" w:rsidRPr="001E04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г. Перми</w:t>
      </w:r>
      <w:r w:rsidRPr="001E04E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50373" w:rsidRPr="001E19E1" w:rsidRDefault="00550373" w:rsidP="00550373">
      <w:pPr>
        <w:pStyle w:val="Style11"/>
        <w:widowControl/>
        <w:tabs>
          <w:tab w:val="left" w:pos="1210"/>
        </w:tabs>
        <w:spacing w:line="240" w:lineRule="auto"/>
        <w:ind w:firstLine="567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4.2. </w:t>
      </w:r>
      <w:r w:rsidRPr="001E19E1">
        <w:rPr>
          <w:rStyle w:val="FontStyle46"/>
          <w:sz w:val="28"/>
          <w:szCs w:val="28"/>
        </w:rPr>
        <w:t>Организаторы оставляют за собой право на изменение формата</w:t>
      </w:r>
      <w:r>
        <w:rPr>
          <w:rStyle w:val="FontStyle46"/>
          <w:sz w:val="28"/>
          <w:szCs w:val="28"/>
        </w:rPr>
        <w:t xml:space="preserve"> и</w:t>
      </w:r>
      <w:r w:rsidRPr="001E19E1">
        <w:rPr>
          <w:rStyle w:val="FontStyle46"/>
          <w:sz w:val="28"/>
          <w:szCs w:val="28"/>
        </w:rPr>
        <w:t xml:space="preserve"> сроков проведения </w:t>
      </w:r>
      <w:r>
        <w:rPr>
          <w:rStyle w:val="FontStyle46"/>
          <w:sz w:val="28"/>
          <w:szCs w:val="28"/>
        </w:rPr>
        <w:t>Олимпиады</w:t>
      </w:r>
      <w:r w:rsidRPr="001E19E1">
        <w:rPr>
          <w:rStyle w:val="FontStyle46"/>
          <w:sz w:val="28"/>
          <w:szCs w:val="28"/>
        </w:rPr>
        <w:t>.</w:t>
      </w:r>
    </w:p>
    <w:p w:rsidR="00A3011C" w:rsidRPr="0092536E" w:rsidRDefault="00A3011C" w:rsidP="008C43C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A3011C" w:rsidRPr="003C3E0B" w:rsidRDefault="00A3011C" w:rsidP="008C43C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E0B">
        <w:rPr>
          <w:rFonts w:ascii="Times New Roman" w:hAnsi="Times New Roman"/>
          <w:b/>
          <w:bCs/>
          <w:sz w:val="28"/>
          <w:szCs w:val="28"/>
        </w:rPr>
        <w:t>5. Программа</w:t>
      </w:r>
    </w:p>
    <w:p w:rsidR="00F274DE" w:rsidRPr="003C3E0B" w:rsidRDefault="00F274DE" w:rsidP="00F274DE">
      <w:pPr>
        <w:ind w:firstLine="709"/>
        <w:jc w:val="both"/>
        <w:rPr>
          <w:sz w:val="28"/>
          <w:szCs w:val="28"/>
        </w:rPr>
      </w:pPr>
      <w:r w:rsidRPr="003C3E0B">
        <w:rPr>
          <w:sz w:val="28"/>
          <w:szCs w:val="28"/>
        </w:rPr>
        <w:t>5.1.</w:t>
      </w:r>
      <w:r w:rsidRPr="003C3E0B">
        <w:rPr>
          <w:sz w:val="28"/>
          <w:szCs w:val="28"/>
        </w:rPr>
        <w:tab/>
        <w:t>Олимпиада проводится по следующим секциям:</w:t>
      </w:r>
    </w:p>
    <w:p w:rsidR="00F274DE" w:rsidRPr="003C3E0B" w:rsidRDefault="00F274DE" w:rsidP="00F274DE">
      <w:pPr>
        <w:ind w:firstLine="709"/>
        <w:jc w:val="both"/>
        <w:rPr>
          <w:color w:val="FF0000"/>
          <w:sz w:val="28"/>
          <w:szCs w:val="28"/>
        </w:rPr>
      </w:pPr>
      <w:r w:rsidRPr="003C3E0B">
        <w:rPr>
          <w:sz w:val="28"/>
          <w:szCs w:val="28"/>
        </w:rPr>
        <w:tab/>
        <w:t>-</w:t>
      </w:r>
      <w:r w:rsidRPr="003C3E0B">
        <w:rPr>
          <w:sz w:val="28"/>
          <w:szCs w:val="28"/>
        </w:rPr>
        <w:tab/>
      </w:r>
      <w:r w:rsidR="002C7966" w:rsidRPr="003C3E0B">
        <w:rPr>
          <w:sz w:val="28"/>
          <w:szCs w:val="28"/>
        </w:rPr>
        <w:t>Историческое краеведение</w:t>
      </w:r>
      <w:r w:rsidRPr="003C3E0B">
        <w:rPr>
          <w:sz w:val="28"/>
          <w:szCs w:val="28"/>
        </w:rPr>
        <w:t>;</w:t>
      </w:r>
    </w:p>
    <w:p w:rsidR="00F274DE" w:rsidRPr="003C3E0B" w:rsidRDefault="00F274DE" w:rsidP="00F274DE">
      <w:pPr>
        <w:ind w:firstLine="709"/>
        <w:jc w:val="both"/>
        <w:rPr>
          <w:color w:val="FF0000"/>
          <w:sz w:val="28"/>
          <w:szCs w:val="28"/>
        </w:rPr>
      </w:pPr>
      <w:r w:rsidRPr="003C3E0B">
        <w:rPr>
          <w:sz w:val="28"/>
          <w:szCs w:val="28"/>
        </w:rPr>
        <w:tab/>
        <w:t>-</w:t>
      </w:r>
      <w:r w:rsidRPr="003C3E0B">
        <w:rPr>
          <w:color w:val="FF0000"/>
          <w:sz w:val="28"/>
          <w:szCs w:val="28"/>
        </w:rPr>
        <w:tab/>
      </w:r>
      <w:r w:rsidR="002C7966" w:rsidRPr="003C3E0B">
        <w:rPr>
          <w:sz w:val="28"/>
          <w:szCs w:val="28"/>
        </w:rPr>
        <w:t>Природное наследие.</w:t>
      </w:r>
    </w:p>
    <w:p w:rsidR="002C7966" w:rsidRPr="00791631" w:rsidRDefault="00230CD8" w:rsidP="002C7966">
      <w:pPr>
        <w:ind w:firstLine="709"/>
        <w:jc w:val="both"/>
        <w:rPr>
          <w:sz w:val="28"/>
          <w:szCs w:val="28"/>
        </w:rPr>
      </w:pPr>
      <w:r w:rsidRPr="003C3E0B">
        <w:rPr>
          <w:sz w:val="28"/>
          <w:szCs w:val="28"/>
        </w:rPr>
        <w:t xml:space="preserve">5.2. </w:t>
      </w:r>
      <w:r w:rsidR="00D44F1C" w:rsidRPr="001E04E3">
        <w:rPr>
          <w:b/>
          <w:sz w:val="28"/>
          <w:szCs w:val="28"/>
          <w:lang w:val="en-US"/>
        </w:rPr>
        <w:t>I</w:t>
      </w:r>
      <w:r w:rsidR="00D44F1C" w:rsidRPr="001E04E3">
        <w:rPr>
          <w:b/>
          <w:sz w:val="28"/>
          <w:szCs w:val="28"/>
        </w:rPr>
        <w:t xml:space="preserve"> (з</w:t>
      </w:r>
      <w:r w:rsidRPr="001E04E3">
        <w:rPr>
          <w:b/>
          <w:sz w:val="28"/>
          <w:szCs w:val="28"/>
        </w:rPr>
        <w:t>аочный</w:t>
      </w:r>
      <w:r w:rsidR="00D44F1C" w:rsidRPr="001E04E3">
        <w:rPr>
          <w:b/>
          <w:sz w:val="28"/>
          <w:szCs w:val="28"/>
        </w:rPr>
        <w:t>)</w:t>
      </w:r>
      <w:r w:rsidRPr="001E04E3">
        <w:rPr>
          <w:b/>
          <w:sz w:val="28"/>
          <w:szCs w:val="28"/>
        </w:rPr>
        <w:t xml:space="preserve"> тур</w:t>
      </w:r>
      <w:r w:rsidRPr="003C3E0B">
        <w:rPr>
          <w:sz w:val="28"/>
          <w:szCs w:val="28"/>
        </w:rPr>
        <w:t xml:space="preserve"> Олимпиады проводится </w:t>
      </w:r>
      <w:r w:rsidR="00D44F1C" w:rsidRPr="003C3E0B">
        <w:rPr>
          <w:sz w:val="28"/>
          <w:szCs w:val="28"/>
        </w:rPr>
        <w:t xml:space="preserve">внутри каждой секции </w:t>
      </w:r>
      <w:r w:rsidR="002C7966" w:rsidRPr="003C3E0B">
        <w:rPr>
          <w:sz w:val="28"/>
          <w:szCs w:val="28"/>
        </w:rPr>
        <w:t xml:space="preserve">и возрастной группы </w:t>
      </w:r>
      <w:r w:rsidRPr="003C3E0B">
        <w:rPr>
          <w:sz w:val="28"/>
          <w:szCs w:val="28"/>
        </w:rPr>
        <w:t>в форме викторины</w:t>
      </w:r>
      <w:r w:rsidR="002C7966" w:rsidRPr="003C3E0B">
        <w:rPr>
          <w:sz w:val="28"/>
          <w:szCs w:val="28"/>
        </w:rPr>
        <w:t xml:space="preserve">, </w:t>
      </w:r>
      <w:r w:rsidRPr="003C3E0B">
        <w:rPr>
          <w:sz w:val="28"/>
          <w:szCs w:val="28"/>
        </w:rPr>
        <w:t>включающей в себя открытые и закрытые вопросы.</w:t>
      </w:r>
      <w:r w:rsidR="002C7966" w:rsidRPr="003C3E0B">
        <w:rPr>
          <w:sz w:val="28"/>
          <w:szCs w:val="28"/>
        </w:rPr>
        <w:t xml:space="preserve"> </w:t>
      </w:r>
      <w:r w:rsidR="002C7966" w:rsidRPr="00791631">
        <w:rPr>
          <w:sz w:val="28"/>
          <w:szCs w:val="28"/>
        </w:rPr>
        <w:t>Темы викторины соответствуют секциям:</w:t>
      </w:r>
    </w:p>
    <w:p w:rsidR="00FA0C82" w:rsidRPr="00791631" w:rsidRDefault="002C7966" w:rsidP="002C7966">
      <w:pPr>
        <w:ind w:firstLine="709"/>
        <w:jc w:val="both"/>
        <w:rPr>
          <w:sz w:val="28"/>
          <w:szCs w:val="28"/>
        </w:rPr>
      </w:pPr>
      <w:r w:rsidRPr="00791631">
        <w:rPr>
          <w:sz w:val="28"/>
          <w:szCs w:val="28"/>
        </w:rPr>
        <w:t>- Историческое краеведение</w:t>
      </w:r>
      <w:r w:rsidR="00FA0C82" w:rsidRPr="00791631">
        <w:rPr>
          <w:sz w:val="28"/>
          <w:szCs w:val="28"/>
        </w:rPr>
        <w:t xml:space="preserve"> – тема «Культурное наследие Прикамья»;</w:t>
      </w:r>
    </w:p>
    <w:p w:rsidR="00FA0C82" w:rsidRPr="003C3E0B" w:rsidRDefault="00FA0C82" w:rsidP="002C7966">
      <w:pPr>
        <w:ind w:firstLine="709"/>
        <w:jc w:val="both"/>
        <w:rPr>
          <w:sz w:val="28"/>
          <w:szCs w:val="28"/>
        </w:rPr>
      </w:pPr>
      <w:r w:rsidRPr="00791631">
        <w:rPr>
          <w:sz w:val="28"/>
          <w:szCs w:val="28"/>
        </w:rPr>
        <w:t>- Природное наследие – тема «Природное наследие Прикамья».</w:t>
      </w:r>
    </w:p>
    <w:p w:rsidR="00230CD8" w:rsidRPr="003C3E0B" w:rsidRDefault="00FA0C82" w:rsidP="002C7966">
      <w:pPr>
        <w:ind w:firstLine="709"/>
        <w:jc w:val="both"/>
        <w:rPr>
          <w:sz w:val="28"/>
          <w:szCs w:val="28"/>
        </w:rPr>
      </w:pPr>
      <w:r w:rsidRPr="003C3E0B">
        <w:rPr>
          <w:sz w:val="28"/>
          <w:szCs w:val="28"/>
        </w:rPr>
        <w:t xml:space="preserve">5.3. </w:t>
      </w:r>
      <w:r w:rsidR="00233F08" w:rsidRPr="003C3E0B">
        <w:rPr>
          <w:sz w:val="28"/>
          <w:szCs w:val="28"/>
        </w:rPr>
        <w:t xml:space="preserve">По результатам оценок, полученных за викторину, Совет отбирает участников </w:t>
      </w:r>
      <w:r w:rsidR="00D44F1C" w:rsidRPr="003C3E0B">
        <w:rPr>
          <w:sz w:val="28"/>
          <w:szCs w:val="28"/>
          <w:lang w:val="en-US"/>
        </w:rPr>
        <w:t>II</w:t>
      </w:r>
      <w:r w:rsidR="00D44F1C" w:rsidRPr="003C3E0B">
        <w:rPr>
          <w:sz w:val="28"/>
          <w:szCs w:val="28"/>
        </w:rPr>
        <w:t xml:space="preserve"> (</w:t>
      </w:r>
      <w:r w:rsidR="003C3E0B">
        <w:rPr>
          <w:sz w:val="28"/>
          <w:szCs w:val="28"/>
        </w:rPr>
        <w:t>очного</w:t>
      </w:r>
      <w:r w:rsidR="00D44F1C" w:rsidRPr="003C3E0B">
        <w:rPr>
          <w:sz w:val="28"/>
          <w:szCs w:val="28"/>
        </w:rPr>
        <w:t>)</w:t>
      </w:r>
      <w:r w:rsidR="00233F08" w:rsidRPr="003C3E0B">
        <w:rPr>
          <w:sz w:val="28"/>
          <w:szCs w:val="28"/>
        </w:rPr>
        <w:t xml:space="preserve"> тура.</w:t>
      </w:r>
    </w:p>
    <w:p w:rsidR="00233F08" w:rsidRPr="003C3E0B" w:rsidRDefault="00233F08" w:rsidP="00233F08">
      <w:pPr>
        <w:ind w:firstLine="709"/>
        <w:jc w:val="both"/>
        <w:rPr>
          <w:sz w:val="28"/>
          <w:szCs w:val="28"/>
        </w:rPr>
      </w:pPr>
      <w:r w:rsidRPr="003C3E0B">
        <w:rPr>
          <w:sz w:val="28"/>
          <w:szCs w:val="28"/>
        </w:rPr>
        <w:t>5.</w:t>
      </w:r>
      <w:r w:rsidR="00FA0C82" w:rsidRPr="003C3E0B">
        <w:rPr>
          <w:sz w:val="28"/>
          <w:szCs w:val="28"/>
        </w:rPr>
        <w:t>4</w:t>
      </w:r>
      <w:r w:rsidRPr="003C3E0B">
        <w:rPr>
          <w:sz w:val="28"/>
          <w:szCs w:val="28"/>
        </w:rPr>
        <w:t xml:space="preserve">. </w:t>
      </w:r>
      <w:r w:rsidR="00D44F1C" w:rsidRPr="001E04E3">
        <w:rPr>
          <w:b/>
          <w:sz w:val="28"/>
          <w:szCs w:val="28"/>
          <w:lang w:val="en-US"/>
        </w:rPr>
        <w:t>II</w:t>
      </w:r>
      <w:r w:rsidR="00D44F1C" w:rsidRPr="001E04E3">
        <w:rPr>
          <w:b/>
          <w:sz w:val="28"/>
          <w:szCs w:val="28"/>
        </w:rPr>
        <w:t xml:space="preserve"> </w:t>
      </w:r>
      <w:r w:rsidR="00FA0C82" w:rsidRPr="001E04E3">
        <w:rPr>
          <w:b/>
          <w:sz w:val="28"/>
          <w:szCs w:val="28"/>
        </w:rPr>
        <w:t>(</w:t>
      </w:r>
      <w:r w:rsidR="006E707C" w:rsidRPr="001E04E3">
        <w:rPr>
          <w:b/>
          <w:sz w:val="28"/>
          <w:szCs w:val="28"/>
        </w:rPr>
        <w:t>очн</w:t>
      </w:r>
      <w:r w:rsidR="00781995">
        <w:rPr>
          <w:b/>
          <w:sz w:val="28"/>
          <w:szCs w:val="28"/>
        </w:rPr>
        <w:t>ый) тур</w:t>
      </w:r>
      <w:r w:rsidRPr="003C3E0B">
        <w:rPr>
          <w:sz w:val="28"/>
          <w:szCs w:val="28"/>
        </w:rPr>
        <w:t xml:space="preserve"> Олимпиады включает следующие виды конкурсных заданий:</w:t>
      </w:r>
    </w:p>
    <w:p w:rsidR="003C3E0B" w:rsidRPr="003C3E0B" w:rsidRDefault="001E04E3" w:rsidP="001E04E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 xml:space="preserve">- </w:t>
      </w:r>
      <w:r w:rsidR="00C22CB9" w:rsidRPr="003C3E0B">
        <w:rPr>
          <w:spacing w:val="1"/>
          <w:sz w:val="28"/>
          <w:szCs w:val="28"/>
        </w:rPr>
        <w:t>Описание краеведческого</w:t>
      </w:r>
      <w:r w:rsidR="003410D6" w:rsidRPr="003C3E0B">
        <w:rPr>
          <w:spacing w:val="1"/>
          <w:sz w:val="28"/>
          <w:szCs w:val="28"/>
        </w:rPr>
        <w:t xml:space="preserve"> объекта - </w:t>
      </w:r>
      <w:r w:rsidR="00233F08" w:rsidRPr="003C3E0B">
        <w:rPr>
          <w:spacing w:val="1"/>
          <w:sz w:val="28"/>
          <w:szCs w:val="28"/>
        </w:rPr>
        <w:t xml:space="preserve">атрибуция </w:t>
      </w:r>
      <w:r w:rsidR="008D062F">
        <w:rPr>
          <w:spacing w:val="1"/>
          <w:sz w:val="28"/>
          <w:szCs w:val="28"/>
        </w:rPr>
        <w:t>музейных предметов</w:t>
      </w:r>
      <w:r w:rsidR="00C22CB9" w:rsidRPr="003C3E0B">
        <w:rPr>
          <w:rFonts w:eastAsia="MS Mincho"/>
          <w:sz w:val="28"/>
          <w:szCs w:val="28"/>
        </w:rPr>
        <w:t xml:space="preserve">; </w:t>
      </w:r>
    </w:p>
    <w:p w:rsidR="00FA0C82" w:rsidRPr="003C3E0B" w:rsidRDefault="001E04E3" w:rsidP="001E04E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233F08" w:rsidRPr="003C3E0B">
        <w:rPr>
          <w:spacing w:val="-1"/>
          <w:sz w:val="28"/>
          <w:szCs w:val="28"/>
        </w:rPr>
        <w:t xml:space="preserve">Конкурс эрудитов проводится в форме </w:t>
      </w:r>
      <w:r w:rsidR="003C3E0B">
        <w:rPr>
          <w:spacing w:val="-1"/>
          <w:sz w:val="28"/>
          <w:szCs w:val="28"/>
        </w:rPr>
        <w:t>викторины</w:t>
      </w:r>
      <w:r w:rsidR="00791631">
        <w:rPr>
          <w:spacing w:val="-1"/>
          <w:sz w:val="28"/>
          <w:szCs w:val="28"/>
        </w:rPr>
        <w:t xml:space="preserve"> на заданную тему;</w:t>
      </w:r>
    </w:p>
    <w:p w:rsidR="00222F7C" w:rsidRPr="003C3E0B" w:rsidRDefault="001E04E3" w:rsidP="001E04E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="00222F7C" w:rsidRPr="003C3E0B">
        <w:rPr>
          <w:spacing w:val="4"/>
          <w:sz w:val="28"/>
          <w:szCs w:val="28"/>
        </w:rPr>
        <w:t xml:space="preserve">Мини-исследовательская работа на заданную тему (выполняется в течение установленного времени после </w:t>
      </w:r>
      <w:r w:rsidR="003C3E0B">
        <w:rPr>
          <w:spacing w:val="4"/>
          <w:sz w:val="28"/>
          <w:szCs w:val="28"/>
        </w:rPr>
        <w:t>посещения музеев г. Перми</w:t>
      </w:r>
      <w:r w:rsidR="00222F7C" w:rsidRPr="003C3E0B">
        <w:rPr>
          <w:spacing w:val="4"/>
          <w:sz w:val="28"/>
          <w:szCs w:val="28"/>
        </w:rPr>
        <w:t>)</w:t>
      </w:r>
      <w:r w:rsidR="003C3E0B">
        <w:rPr>
          <w:rFonts w:eastAsia="MS Mincho"/>
          <w:sz w:val="28"/>
          <w:szCs w:val="28"/>
        </w:rPr>
        <w:t>;</w:t>
      </w:r>
    </w:p>
    <w:p w:rsidR="00233F08" w:rsidRPr="003C3E0B" w:rsidRDefault="003410D6" w:rsidP="00233F08">
      <w:pPr>
        <w:spacing w:line="360" w:lineRule="exact"/>
        <w:ind w:firstLine="567"/>
        <w:jc w:val="both"/>
        <w:rPr>
          <w:sz w:val="28"/>
          <w:szCs w:val="28"/>
        </w:rPr>
      </w:pPr>
      <w:r w:rsidRPr="003C3E0B">
        <w:rPr>
          <w:sz w:val="28"/>
          <w:szCs w:val="28"/>
        </w:rPr>
        <w:t>5.</w:t>
      </w:r>
      <w:r w:rsidR="00FA0C82" w:rsidRPr="003C3E0B">
        <w:rPr>
          <w:sz w:val="28"/>
          <w:szCs w:val="28"/>
        </w:rPr>
        <w:t>5</w:t>
      </w:r>
      <w:r w:rsidRPr="003C3E0B">
        <w:rPr>
          <w:sz w:val="28"/>
          <w:szCs w:val="28"/>
        </w:rPr>
        <w:t xml:space="preserve">. </w:t>
      </w:r>
      <w:r w:rsidR="00233F08" w:rsidRPr="003C3E0B">
        <w:rPr>
          <w:sz w:val="28"/>
          <w:szCs w:val="28"/>
        </w:rPr>
        <w:t>Оргкомитет оставляет за собой право изменять условия проведения Олимпиады в сторону упрощения. Оценка заданий является экспертной.</w:t>
      </w:r>
    </w:p>
    <w:p w:rsidR="004D1EF9" w:rsidRPr="003C3E0B" w:rsidRDefault="004D1EF9" w:rsidP="004D1EF9">
      <w:pPr>
        <w:pStyle w:val="a4"/>
        <w:tabs>
          <w:tab w:val="left" w:pos="851"/>
        </w:tabs>
        <w:ind w:left="567"/>
        <w:jc w:val="both"/>
        <w:rPr>
          <w:rStyle w:val="4"/>
          <w:rFonts w:ascii="Times New Roman" w:hAnsi="Times New Roman"/>
          <w:sz w:val="28"/>
          <w:szCs w:val="28"/>
        </w:rPr>
      </w:pPr>
    </w:p>
    <w:p w:rsidR="00A3011C" w:rsidRPr="003C3E0B" w:rsidRDefault="00A3011C" w:rsidP="007C402F">
      <w:pPr>
        <w:pStyle w:val="Style7"/>
        <w:widowControl/>
        <w:tabs>
          <w:tab w:val="left" w:pos="1166"/>
          <w:tab w:val="left" w:pos="1375"/>
        </w:tabs>
        <w:suppressAutoHyphens/>
        <w:spacing w:line="360" w:lineRule="exact"/>
        <w:ind w:left="1287"/>
        <w:jc w:val="center"/>
        <w:rPr>
          <w:rStyle w:val="FontStyle43"/>
          <w:color w:val="000000" w:themeColor="text1"/>
          <w:sz w:val="28"/>
          <w:szCs w:val="28"/>
        </w:rPr>
      </w:pPr>
      <w:r w:rsidRPr="003C3E0B">
        <w:rPr>
          <w:rStyle w:val="FontStyle43"/>
          <w:color w:val="000000" w:themeColor="text1"/>
          <w:sz w:val="28"/>
          <w:szCs w:val="28"/>
        </w:rPr>
        <w:lastRenderedPageBreak/>
        <w:t>6. Условия проведения</w:t>
      </w:r>
    </w:p>
    <w:p w:rsidR="00105716" w:rsidRPr="003C3E0B" w:rsidRDefault="004D1EF9" w:rsidP="00B55733">
      <w:pPr>
        <w:pStyle w:val="a4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C3E0B">
        <w:rPr>
          <w:rFonts w:ascii="Times New Roman" w:hAnsi="Times New Roman"/>
          <w:sz w:val="28"/>
          <w:szCs w:val="28"/>
        </w:rPr>
        <w:t>6</w:t>
      </w:r>
      <w:r w:rsidR="00FB1C86" w:rsidRPr="003C3E0B">
        <w:rPr>
          <w:rFonts w:ascii="Times New Roman" w:hAnsi="Times New Roman"/>
          <w:sz w:val="28"/>
          <w:szCs w:val="28"/>
        </w:rPr>
        <w:t>.1</w:t>
      </w:r>
      <w:r w:rsidR="00A45B3A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4906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</w:t>
      </w:r>
      <w:r w:rsidR="00E74906" w:rsidRPr="001E04E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5B3A" w:rsidRPr="001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B3A" w:rsidRPr="001E04E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74906" w:rsidRPr="001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B3A" w:rsidRPr="001E04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74906" w:rsidRPr="001E04E3">
        <w:rPr>
          <w:rFonts w:ascii="Times New Roman" w:eastAsia="Times New Roman" w:hAnsi="Times New Roman"/>
          <w:sz w:val="28"/>
          <w:szCs w:val="28"/>
          <w:lang w:eastAsia="ru-RU"/>
        </w:rPr>
        <w:t>заочном</w:t>
      </w:r>
      <w:r w:rsidR="00A45B3A" w:rsidRPr="001E04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74906" w:rsidRPr="001E04E3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туре краевого этапа Олимпиады</w:t>
      </w:r>
      <w:r w:rsidR="001E1FAF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допускаются участники, направившие в Оргкомитет</w:t>
      </w:r>
      <w:r w:rsidR="00B55733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необходимый пакет документов</w:t>
      </w:r>
      <w:r w:rsidR="00A45B3A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B3A" w:rsidRPr="007819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3C3E0B" w:rsidRPr="0078199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45B3A" w:rsidRPr="007819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 202</w:t>
      </w:r>
      <w:r w:rsidR="003C3E0B" w:rsidRPr="0078199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A45B3A" w:rsidRPr="00781995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="00B55733" w:rsidRPr="003C3E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6C1C" w:rsidRPr="003C3E0B" w:rsidRDefault="00C7492A" w:rsidP="001531DA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6.2. </w:t>
      </w:r>
      <w:r w:rsidR="007E6C1C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Задания </w:t>
      </w:r>
      <w:r w:rsidR="00A45B3A" w:rsidRPr="003C3E0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45B3A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E6C1C" w:rsidRPr="003C3E0B">
        <w:rPr>
          <w:rFonts w:ascii="Times New Roman" w:eastAsia="Times New Roman" w:hAnsi="Times New Roman"/>
          <w:sz w:val="28"/>
          <w:szCs w:val="28"/>
          <w:lang w:eastAsia="ru-RU"/>
        </w:rPr>
        <w:t>заочного</w:t>
      </w:r>
      <w:r w:rsidR="00A45B3A" w:rsidRPr="003C3E0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E6C1C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2F7C" w:rsidRPr="003C3E0B">
        <w:rPr>
          <w:rFonts w:ascii="Times New Roman" w:eastAsia="Times New Roman" w:hAnsi="Times New Roman"/>
          <w:sz w:val="28"/>
          <w:szCs w:val="28"/>
          <w:lang w:eastAsia="ru-RU"/>
        </w:rPr>
        <w:t>тура (</w:t>
      </w:r>
      <w:r w:rsidR="007E6C1C" w:rsidRPr="003C3E0B">
        <w:rPr>
          <w:rFonts w:ascii="Times New Roman" w:eastAsia="Times New Roman" w:hAnsi="Times New Roman"/>
          <w:sz w:val="28"/>
          <w:szCs w:val="28"/>
          <w:lang w:eastAsia="ru-RU"/>
        </w:rPr>
        <w:t>викторины) будут доступны 6 апреля 202</w:t>
      </w:r>
      <w:r w:rsidR="0078199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E6C1C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12:00 до </w:t>
      </w:r>
      <w:r w:rsidR="003C3E0B" w:rsidRPr="003C3E0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7E6C1C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:00 </w:t>
      </w:r>
      <w:r w:rsidR="00AD29D0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платформе Online Test Pad. </w:t>
      </w:r>
      <w:r w:rsidR="001531DA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Ссылки на задания викторины и краткая инструкция входа на платформу </w:t>
      </w:r>
      <w:r w:rsidR="00693012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участников </w:t>
      </w:r>
      <w:r w:rsidR="00965E5C" w:rsidRPr="003C3E0B">
        <w:rPr>
          <w:rFonts w:ascii="Times New Roman" w:eastAsia="Times New Roman" w:hAnsi="Times New Roman"/>
          <w:sz w:val="28"/>
          <w:szCs w:val="28"/>
          <w:lang w:eastAsia="ru-RU"/>
        </w:rPr>
        <w:t>будут направлены</w:t>
      </w:r>
      <w:r w:rsidR="001531DA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3012" w:rsidRPr="003C3E0B">
        <w:rPr>
          <w:rFonts w:ascii="Times New Roman" w:eastAsia="Times New Roman" w:hAnsi="Times New Roman"/>
          <w:sz w:val="28"/>
          <w:szCs w:val="28"/>
          <w:lang w:eastAsia="ru-RU"/>
        </w:rPr>
        <w:t>лицу ответственному за подачу заявки</w:t>
      </w:r>
      <w:r w:rsidR="001531DA" w:rsidRPr="003C3E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6C1C" w:rsidRPr="003C3E0B" w:rsidRDefault="00325C9A" w:rsidP="00E74906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6.4. </w:t>
      </w:r>
      <w:r w:rsidR="00DA29B4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</w:t>
      </w:r>
      <w:r w:rsidR="00DA29B4" w:rsidRPr="001E04E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45B3A" w:rsidRPr="001E04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A29B4" w:rsidRPr="001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B3A" w:rsidRPr="001E04E3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6E707C" w:rsidRPr="001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1DA" w:rsidRPr="001E04E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E707C" w:rsidRPr="001E04E3">
        <w:rPr>
          <w:rFonts w:ascii="Times New Roman" w:eastAsia="Times New Roman" w:hAnsi="Times New Roman"/>
          <w:sz w:val="28"/>
          <w:szCs w:val="28"/>
          <w:lang w:eastAsia="ru-RU"/>
        </w:rPr>
        <w:t>очном</w:t>
      </w:r>
      <w:r w:rsidR="00A45B3A" w:rsidRPr="001E04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A29B4" w:rsidRPr="001E04E3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туре Олимпиады</w:t>
      </w:r>
      <w:r w:rsidR="00DA29B4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допускаются участники, прошедшие отбор по итогам оценки Совета в</w:t>
      </w:r>
      <w:r w:rsidR="00A45B3A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B3A" w:rsidRPr="003C3E0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A29B4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B3A" w:rsidRPr="003C3E0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A29B4" w:rsidRPr="003C3E0B">
        <w:rPr>
          <w:rFonts w:ascii="Times New Roman" w:eastAsia="Times New Roman" w:hAnsi="Times New Roman"/>
          <w:sz w:val="28"/>
          <w:szCs w:val="28"/>
          <w:lang w:eastAsia="ru-RU"/>
        </w:rPr>
        <w:t>заочном</w:t>
      </w:r>
      <w:r w:rsidR="00A45B3A" w:rsidRPr="003C3E0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A29B4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туре. Список участников </w:t>
      </w:r>
      <w:r w:rsidR="00A45B3A" w:rsidRPr="003C3E0B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1531DA" w:rsidRPr="003C3E0B">
        <w:rPr>
          <w:rFonts w:ascii="Times New Roman" w:eastAsia="Times New Roman" w:hAnsi="Times New Roman"/>
          <w:sz w:val="28"/>
          <w:szCs w:val="28"/>
          <w:lang w:eastAsia="ru-RU"/>
        </w:rPr>
        <w:t>-го</w:t>
      </w:r>
      <w:r w:rsidR="00A45B3A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1DA" w:rsidRPr="003C3E0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E707C" w:rsidRPr="003C3E0B">
        <w:rPr>
          <w:rFonts w:ascii="Times New Roman" w:eastAsia="Times New Roman" w:hAnsi="Times New Roman"/>
          <w:sz w:val="28"/>
          <w:szCs w:val="28"/>
          <w:lang w:eastAsia="ru-RU"/>
        </w:rPr>
        <w:t>очно</w:t>
      </w:r>
      <w:r w:rsidR="001531DA" w:rsidRPr="003C3E0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A45B3A" w:rsidRPr="003C3E0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A29B4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707C" w:rsidRPr="003C3E0B">
        <w:rPr>
          <w:rFonts w:ascii="Times New Roman" w:eastAsia="Times New Roman" w:hAnsi="Times New Roman"/>
          <w:sz w:val="28"/>
          <w:szCs w:val="28"/>
          <w:lang w:eastAsia="ru-RU"/>
        </w:rPr>
        <w:t>тур</w:t>
      </w:r>
      <w:r w:rsidR="00DA29B4" w:rsidRPr="003C3E0B">
        <w:rPr>
          <w:rFonts w:ascii="Times New Roman" w:eastAsia="Times New Roman" w:hAnsi="Times New Roman"/>
          <w:sz w:val="28"/>
          <w:szCs w:val="28"/>
          <w:lang w:eastAsia="ru-RU"/>
        </w:rPr>
        <w:t>а и его уточненные условия будут опубликованы не позднее 1</w:t>
      </w:r>
      <w:r w:rsidR="003C3E0B" w:rsidRPr="003C3E0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A29B4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</w:t>
      </w:r>
      <w:r w:rsidR="003C3E0B" w:rsidRPr="003C3E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A29B4" w:rsidRPr="003C3E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A29B4" w:rsidRPr="003C3E0B">
        <w:t xml:space="preserve"> </w:t>
      </w:r>
      <w:r w:rsidR="00DA29B4" w:rsidRPr="003C3E0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ГУ ДО «Пермский краевой центр «Муравейник» http://muraveynik59.ru.</w:t>
      </w:r>
    </w:p>
    <w:p w:rsidR="00DA29B4" w:rsidRPr="003C3E0B" w:rsidRDefault="00DA29B4" w:rsidP="00E74906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11C" w:rsidRPr="003C3E0B" w:rsidRDefault="00097D44" w:rsidP="00097D44">
      <w:pPr>
        <w:jc w:val="center"/>
        <w:rPr>
          <w:b/>
          <w:sz w:val="28"/>
          <w:szCs w:val="28"/>
        </w:rPr>
      </w:pPr>
      <w:r w:rsidRPr="003C3E0B">
        <w:rPr>
          <w:b/>
          <w:sz w:val="28"/>
          <w:szCs w:val="28"/>
        </w:rPr>
        <w:t xml:space="preserve">7. </w:t>
      </w:r>
      <w:r w:rsidR="00A3011C" w:rsidRPr="003C3E0B">
        <w:rPr>
          <w:b/>
          <w:sz w:val="28"/>
          <w:szCs w:val="28"/>
        </w:rPr>
        <w:t>Подведение итогов и награждение</w:t>
      </w:r>
    </w:p>
    <w:p w:rsidR="00A3011C" w:rsidRPr="003C3E0B" w:rsidRDefault="00A3011C" w:rsidP="007C402F">
      <w:pPr>
        <w:pStyle w:val="a3"/>
        <w:ind w:left="0" w:firstLine="567"/>
        <w:jc w:val="both"/>
        <w:rPr>
          <w:sz w:val="28"/>
          <w:szCs w:val="28"/>
        </w:rPr>
      </w:pPr>
      <w:r w:rsidRPr="003C3E0B">
        <w:rPr>
          <w:sz w:val="28"/>
          <w:szCs w:val="28"/>
        </w:rPr>
        <w:t xml:space="preserve">7.1. </w:t>
      </w:r>
      <w:r w:rsidR="001E1FAF" w:rsidRPr="003C3E0B">
        <w:rPr>
          <w:sz w:val="28"/>
          <w:szCs w:val="28"/>
        </w:rPr>
        <w:t>Конкурсные задания участников</w:t>
      </w:r>
      <w:r w:rsidRPr="003C3E0B">
        <w:rPr>
          <w:sz w:val="28"/>
          <w:szCs w:val="28"/>
        </w:rPr>
        <w:t xml:space="preserve"> оцениваются в баллах согласно критериям</w:t>
      </w:r>
      <w:r w:rsidR="006E707C" w:rsidRPr="003C3E0B">
        <w:rPr>
          <w:sz w:val="28"/>
          <w:szCs w:val="28"/>
        </w:rPr>
        <w:t>.</w:t>
      </w:r>
    </w:p>
    <w:p w:rsidR="004D1EF9" w:rsidRPr="003C3E0B" w:rsidRDefault="004D1EF9" w:rsidP="007C402F">
      <w:pPr>
        <w:pStyle w:val="a3"/>
        <w:ind w:left="0" w:firstLine="567"/>
        <w:jc w:val="both"/>
        <w:rPr>
          <w:sz w:val="28"/>
          <w:szCs w:val="28"/>
        </w:rPr>
      </w:pPr>
      <w:r w:rsidRPr="003C3E0B">
        <w:rPr>
          <w:sz w:val="28"/>
          <w:szCs w:val="28"/>
        </w:rPr>
        <w:t xml:space="preserve">7.2. </w:t>
      </w:r>
      <w:r w:rsidR="001E1FAF" w:rsidRPr="003C3E0B">
        <w:rPr>
          <w:sz w:val="28"/>
          <w:szCs w:val="28"/>
        </w:rPr>
        <w:t xml:space="preserve">Результат участника определяется по сумме баллов трех конкурсных заданий </w:t>
      </w:r>
      <w:r w:rsidR="008D062F">
        <w:rPr>
          <w:sz w:val="28"/>
          <w:szCs w:val="28"/>
        </w:rPr>
        <w:t>очного</w:t>
      </w:r>
      <w:r w:rsidR="001E1FAF" w:rsidRPr="003C3E0B">
        <w:rPr>
          <w:sz w:val="28"/>
          <w:szCs w:val="28"/>
        </w:rPr>
        <w:t xml:space="preserve"> тура.</w:t>
      </w:r>
    </w:p>
    <w:p w:rsidR="00A3011C" w:rsidRPr="003C3E0B" w:rsidRDefault="00A3011C" w:rsidP="007C402F">
      <w:pPr>
        <w:pStyle w:val="a3"/>
        <w:ind w:left="0" w:firstLine="567"/>
        <w:jc w:val="both"/>
        <w:rPr>
          <w:sz w:val="28"/>
          <w:szCs w:val="28"/>
        </w:rPr>
      </w:pPr>
      <w:r w:rsidRPr="003C3E0B">
        <w:rPr>
          <w:rFonts w:eastAsia="MS Mincho"/>
          <w:sz w:val="28"/>
          <w:szCs w:val="28"/>
        </w:rPr>
        <w:t>7.</w:t>
      </w:r>
      <w:r w:rsidR="004D1EF9" w:rsidRPr="003C3E0B">
        <w:rPr>
          <w:rFonts w:eastAsia="MS Mincho"/>
          <w:sz w:val="28"/>
          <w:szCs w:val="28"/>
        </w:rPr>
        <w:t>3</w:t>
      </w:r>
      <w:r w:rsidRPr="003C3E0B">
        <w:rPr>
          <w:rFonts w:eastAsia="MS Mincho"/>
          <w:sz w:val="28"/>
          <w:szCs w:val="28"/>
        </w:rPr>
        <w:t>. Совет определяет победителей (1 место) и призеров (2 и 3 места) Конкурса</w:t>
      </w:r>
      <w:r w:rsidR="00616369" w:rsidRPr="003C3E0B">
        <w:rPr>
          <w:rFonts w:eastAsia="MS Mincho"/>
          <w:sz w:val="28"/>
          <w:szCs w:val="28"/>
        </w:rPr>
        <w:t xml:space="preserve"> </w:t>
      </w:r>
      <w:r w:rsidRPr="003C3E0B">
        <w:rPr>
          <w:sz w:val="28"/>
          <w:szCs w:val="28"/>
        </w:rPr>
        <w:t xml:space="preserve">по результатам </w:t>
      </w:r>
      <w:r w:rsidR="006E707C" w:rsidRPr="003C3E0B">
        <w:rPr>
          <w:sz w:val="28"/>
          <w:szCs w:val="28"/>
          <w:lang w:val="en-US"/>
        </w:rPr>
        <w:t>II</w:t>
      </w:r>
      <w:r w:rsidR="004D1EF9" w:rsidRPr="003C3E0B">
        <w:rPr>
          <w:sz w:val="28"/>
          <w:szCs w:val="28"/>
        </w:rPr>
        <w:t xml:space="preserve">-го </w:t>
      </w:r>
      <w:r w:rsidR="003C3E0B" w:rsidRPr="003C3E0B">
        <w:rPr>
          <w:sz w:val="28"/>
          <w:szCs w:val="28"/>
        </w:rPr>
        <w:t>(</w:t>
      </w:r>
      <w:r w:rsidR="008640F2" w:rsidRPr="003C3E0B">
        <w:rPr>
          <w:sz w:val="28"/>
          <w:szCs w:val="28"/>
        </w:rPr>
        <w:t>очного</w:t>
      </w:r>
      <w:r w:rsidR="004D1EF9" w:rsidRPr="003C3E0B">
        <w:rPr>
          <w:sz w:val="28"/>
          <w:szCs w:val="28"/>
        </w:rPr>
        <w:t>)</w:t>
      </w:r>
      <w:r w:rsidRPr="003C3E0B">
        <w:rPr>
          <w:sz w:val="28"/>
          <w:szCs w:val="28"/>
        </w:rPr>
        <w:t xml:space="preserve"> тура</w:t>
      </w:r>
      <w:r w:rsidR="00616369" w:rsidRPr="003C3E0B">
        <w:rPr>
          <w:sz w:val="28"/>
          <w:szCs w:val="28"/>
        </w:rPr>
        <w:t xml:space="preserve"> </w:t>
      </w:r>
      <w:r w:rsidR="004D1EF9" w:rsidRPr="003C3E0B">
        <w:rPr>
          <w:sz w:val="28"/>
          <w:szCs w:val="28"/>
        </w:rPr>
        <w:t>в</w:t>
      </w:r>
      <w:r w:rsidRPr="003C3E0B">
        <w:rPr>
          <w:sz w:val="28"/>
          <w:szCs w:val="28"/>
        </w:rPr>
        <w:t xml:space="preserve"> каждой секции</w:t>
      </w:r>
      <w:r w:rsidR="003C3E0B" w:rsidRPr="003C3E0B">
        <w:rPr>
          <w:sz w:val="28"/>
          <w:szCs w:val="28"/>
        </w:rPr>
        <w:t xml:space="preserve"> и возрастной группе</w:t>
      </w:r>
      <w:r w:rsidRPr="003C3E0B">
        <w:rPr>
          <w:sz w:val="28"/>
          <w:szCs w:val="28"/>
        </w:rPr>
        <w:t>.</w:t>
      </w:r>
    </w:p>
    <w:p w:rsidR="00A3011C" w:rsidRPr="003C3E0B" w:rsidRDefault="00A3011C" w:rsidP="007C402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C3E0B">
        <w:rPr>
          <w:rFonts w:ascii="Times New Roman" w:hAnsi="Times New Roman"/>
          <w:sz w:val="28"/>
          <w:szCs w:val="28"/>
        </w:rPr>
        <w:t>7.</w:t>
      </w:r>
      <w:r w:rsidR="004D1EF9" w:rsidRPr="003C3E0B">
        <w:rPr>
          <w:rFonts w:ascii="Times New Roman" w:hAnsi="Times New Roman"/>
          <w:sz w:val="28"/>
          <w:szCs w:val="28"/>
        </w:rPr>
        <w:t>4</w:t>
      </w:r>
      <w:r w:rsidRPr="003C3E0B">
        <w:rPr>
          <w:rFonts w:ascii="Times New Roman" w:hAnsi="Times New Roman"/>
          <w:sz w:val="28"/>
          <w:szCs w:val="28"/>
        </w:rPr>
        <w:t xml:space="preserve">. Победители (1 место) и призеры (2 и 3 места) </w:t>
      </w:r>
      <w:r w:rsidR="006E707C" w:rsidRPr="003C3E0B">
        <w:rPr>
          <w:rFonts w:ascii="Times New Roman" w:hAnsi="Times New Roman"/>
          <w:sz w:val="28"/>
          <w:szCs w:val="28"/>
          <w:lang w:val="en-US"/>
        </w:rPr>
        <w:t>II</w:t>
      </w:r>
      <w:r w:rsidR="004D1EF9" w:rsidRPr="003C3E0B">
        <w:rPr>
          <w:rFonts w:ascii="Times New Roman" w:hAnsi="Times New Roman"/>
          <w:sz w:val="28"/>
          <w:szCs w:val="28"/>
        </w:rPr>
        <w:t xml:space="preserve">-го </w:t>
      </w:r>
      <w:r w:rsidR="006E707C" w:rsidRPr="003C3E0B">
        <w:rPr>
          <w:rFonts w:ascii="Times New Roman" w:hAnsi="Times New Roman"/>
          <w:sz w:val="28"/>
          <w:szCs w:val="28"/>
        </w:rPr>
        <w:t xml:space="preserve">очного </w:t>
      </w:r>
      <w:r w:rsidR="004D1EF9" w:rsidRPr="003C3E0B">
        <w:rPr>
          <w:rFonts w:ascii="Times New Roman" w:hAnsi="Times New Roman"/>
          <w:sz w:val="28"/>
          <w:szCs w:val="28"/>
        </w:rPr>
        <w:t>(</w:t>
      </w:r>
      <w:r w:rsidR="000878F4" w:rsidRPr="003C3E0B">
        <w:rPr>
          <w:rFonts w:ascii="Times New Roman" w:hAnsi="Times New Roman"/>
          <w:sz w:val="28"/>
          <w:szCs w:val="28"/>
        </w:rPr>
        <w:t>дистанционного</w:t>
      </w:r>
      <w:r w:rsidR="004D1EF9" w:rsidRPr="003C3E0B">
        <w:rPr>
          <w:rFonts w:ascii="Times New Roman" w:hAnsi="Times New Roman"/>
          <w:sz w:val="28"/>
          <w:szCs w:val="28"/>
        </w:rPr>
        <w:t xml:space="preserve">) </w:t>
      </w:r>
      <w:r w:rsidRPr="003C3E0B">
        <w:rPr>
          <w:rFonts w:ascii="Times New Roman" w:hAnsi="Times New Roman"/>
          <w:sz w:val="28"/>
          <w:szCs w:val="28"/>
        </w:rPr>
        <w:t xml:space="preserve">тура </w:t>
      </w:r>
      <w:r w:rsidR="000878F4" w:rsidRPr="003C3E0B">
        <w:rPr>
          <w:rFonts w:ascii="Times New Roman" w:hAnsi="Times New Roman"/>
          <w:sz w:val="28"/>
          <w:szCs w:val="28"/>
        </w:rPr>
        <w:t>Олимпиады</w:t>
      </w:r>
      <w:r w:rsidRPr="003C3E0B">
        <w:rPr>
          <w:rFonts w:ascii="Times New Roman" w:hAnsi="Times New Roman"/>
          <w:sz w:val="28"/>
          <w:szCs w:val="28"/>
        </w:rPr>
        <w:t xml:space="preserve"> награждаются дипломами и памятными призами</w:t>
      </w:r>
      <w:r w:rsidR="004D1EF9" w:rsidRPr="003C3E0B">
        <w:rPr>
          <w:rFonts w:ascii="Times New Roman" w:hAnsi="Times New Roman"/>
          <w:sz w:val="28"/>
          <w:szCs w:val="28"/>
        </w:rPr>
        <w:t xml:space="preserve">. </w:t>
      </w:r>
      <w:r w:rsidR="000878F4" w:rsidRPr="003C3E0B">
        <w:rPr>
          <w:rFonts w:ascii="Times New Roman" w:eastAsia="Times New Roman" w:hAnsi="Times New Roman"/>
          <w:sz w:val="28"/>
          <w:szCs w:val="28"/>
          <w:lang w:eastAsia="ru-RU"/>
        </w:rPr>
        <w:t>Руководителям победителей и призеров Олимпиады вручаются благодарности.</w:t>
      </w:r>
    </w:p>
    <w:p w:rsidR="0005030A" w:rsidRPr="009A1DDC" w:rsidRDefault="0005030A" w:rsidP="0005030A">
      <w:pPr>
        <w:ind w:firstLine="720"/>
        <w:jc w:val="both"/>
        <w:rPr>
          <w:sz w:val="28"/>
          <w:szCs w:val="28"/>
        </w:rPr>
      </w:pPr>
      <w:r w:rsidRPr="003C3E0B">
        <w:rPr>
          <w:sz w:val="28"/>
          <w:szCs w:val="28"/>
        </w:rPr>
        <w:t>7.5.</w:t>
      </w:r>
      <w:r w:rsidRPr="003C3E0B">
        <w:rPr>
          <w:sz w:val="28"/>
          <w:szCs w:val="28"/>
        </w:rPr>
        <w:tab/>
        <w:t xml:space="preserve">Победители и призеры Олимпиады будут рекомендованы для участия </w:t>
      </w:r>
      <w:r w:rsidRPr="009A1DDC">
        <w:rPr>
          <w:sz w:val="28"/>
          <w:szCs w:val="28"/>
        </w:rPr>
        <w:t>в федеральном этапе Всероссийской олимпиады по школьному краеведению.</w:t>
      </w:r>
    </w:p>
    <w:p w:rsidR="00A3011C" w:rsidRPr="009A1DDC" w:rsidRDefault="00A3011C" w:rsidP="007C402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11C" w:rsidRPr="009A1DDC" w:rsidRDefault="00A3011C" w:rsidP="007C402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011C" w:rsidRPr="009A1DDC" w:rsidRDefault="00A3011C" w:rsidP="007C402F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9A1DDC">
        <w:rPr>
          <w:rFonts w:ascii="Times New Roman" w:hAnsi="Times New Roman"/>
          <w:b/>
          <w:bCs/>
          <w:sz w:val="28"/>
          <w:szCs w:val="28"/>
        </w:rPr>
        <w:t>8. Финансирование</w:t>
      </w:r>
    </w:p>
    <w:p w:rsidR="00DB28BD" w:rsidRPr="00550373" w:rsidRDefault="00791631" w:rsidP="00791631">
      <w:pPr>
        <w:pStyle w:val="Style11"/>
        <w:widowControl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8.1. </w:t>
      </w:r>
      <w:r w:rsidR="0005030A" w:rsidRPr="009A1DDC">
        <w:rPr>
          <w:sz w:val="28"/>
          <w:szCs w:val="28"/>
        </w:rPr>
        <w:t>Финансирование</w:t>
      </w:r>
      <w:r w:rsidR="00E73C72" w:rsidRPr="00A46A58">
        <w:rPr>
          <w:sz w:val="28"/>
          <w:szCs w:val="28"/>
        </w:rPr>
        <w:t xml:space="preserve"> </w:t>
      </w:r>
      <w:r w:rsidR="0005030A" w:rsidRPr="00A46A58">
        <w:rPr>
          <w:sz w:val="28"/>
          <w:szCs w:val="28"/>
        </w:rPr>
        <w:t>Олимпиады</w:t>
      </w:r>
      <w:r w:rsidR="00E73C72" w:rsidRPr="00A46A58">
        <w:rPr>
          <w:sz w:val="28"/>
          <w:szCs w:val="28"/>
        </w:rPr>
        <w:t xml:space="preserve"> </w:t>
      </w:r>
      <w:r w:rsidR="0005030A" w:rsidRPr="00A46A58">
        <w:rPr>
          <w:sz w:val="28"/>
          <w:szCs w:val="28"/>
        </w:rPr>
        <w:t xml:space="preserve">осуществляется </w:t>
      </w:r>
      <w:r w:rsidR="0005030A" w:rsidRPr="00A46A58">
        <w:rPr>
          <w:color w:val="000000"/>
          <w:sz w:val="28"/>
          <w:szCs w:val="28"/>
        </w:rPr>
        <w:t xml:space="preserve">за счет средств на выполнение государственного задания ГУ ДО «Пермский краевой центр «Муравейник» в </w:t>
      </w:r>
      <w:r w:rsidR="0005030A" w:rsidRPr="00A46A58">
        <w:rPr>
          <w:sz w:val="28"/>
          <w:szCs w:val="28"/>
        </w:rPr>
        <w:t xml:space="preserve">рамках </w:t>
      </w:r>
      <w:r w:rsidR="00CD268D" w:rsidRPr="00A46A58">
        <w:rPr>
          <w:sz w:val="28"/>
          <w:szCs w:val="28"/>
        </w:rPr>
        <w:t>п. 1.1.1.1.</w:t>
      </w:r>
      <w:r w:rsidR="003C3E0B" w:rsidRPr="00A46A58">
        <w:rPr>
          <w:sz w:val="28"/>
          <w:szCs w:val="28"/>
        </w:rPr>
        <w:t>36</w:t>
      </w:r>
      <w:r w:rsidR="00CD268D" w:rsidRPr="00A46A58">
        <w:rPr>
          <w:sz w:val="28"/>
          <w:szCs w:val="28"/>
        </w:rPr>
        <w:t xml:space="preserve"> Перечн</w:t>
      </w:r>
      <w:r w:rsidR="003C3E0B" w:rsidRPr="00A46A58">
        <w:rPr>
          <w:sz w:val="28"/>
          <w:szCs w:val="28"/>
        </w:rPr>
        <w:t>я</w:t>
      </w:r>
      <w:r w:rsidR="00CD268D" w:rsidRPr="00A46A58">
        <w:rPr>
          <w:sz w:val="28"/>
          <w:szCs w:val="28"/>
        </w:rPr>
        <w:t xml:space="preserve"> мероприятий, </w:t>
      </w:r>
      <w:r w:rsidR="00A46A58" w:rsidRPr="00A46A58">
        <w:rPr>
          <w:sz w:val="28"/>
          <w:szCs w:val="28"/>
        </w:rPr>
        <w:t>объемов средств и способов закупки товаров и услуг на их проведение, в 2024-2026 годах в сфере образования в рамках государственной программы Пермского края "Образование и молодежная политика" за счет средств краевого бюджета, утвержденного приказом Министерства образования и науки Пермского края от 28.09.2023 г. № 26-01-06-</w:t>
      </w:r>
      <w:r w:rsidR="00A46A58" w:rsidRPr="00B15F3A">
        <w:rPr>
          <w:sz w:val="28"/>
          <w:szCs w:val="28"/>
        </w:rPr>
        <w:t>918</w:t>
      </w:r>
      <w:r w:rsidR="00CD268D" w:rsidRPr="00B15F3A">
        <w:rPr>
          <w:sz w:val="28"/>
          <w:szCs w:val="28"/>
        </w:rPr>
        <w:t xml:space="preserve">, </w:t>
      </w:r>
      <w:r w:rsidR="0005030A" w:rsidRPr="00B15F3A">
        <w:rPr>
          <w:color w:val="000000"/>
          <w:sz w:val="28"/>
          <w:szCs w:val="28"/>
        </w:rPr>
        <w:t>согласно утвержденной смете по следующим направлениям:</w:t>
      </w:r>
      <w:r w:rsidR="0005030A" w:rsidRPr="00B15F3A">
        <w:rPr>
          <w:sz w:val="28"/>
          <w:szCs w:val="28"/>
        </w:rPr>
        <w:t xml:space="preserve"> </w:t>
      </w:r>
      <w:r w:rsidR="00DB28BD" w:rsidRPr="00B15F3A">
        <w:rPr>
          <w:sz w:val="28"/>
          <w:szCs w:val="28"/>
        </w:rPr>
        <w:t xml:space="preserve">вознаграждение по договорам ГПХ </w:t>
      </w:r>
      <w:r w:rsidR="00B15F3A" w:rsidRPr="00B15F3A">
        <w:rPr>
          <w:sz w:val="28"/>
          <w:szCs w:val="28"/>
        </w:rPr>
        <w:t>специалистам, имеющим ученую степень, привлеченным для оказания преподавательских услуг по разработке и проверке заданий</w:t>
      </w:r>
      <w:r w:rsidR="00DB28BD" w:rsidRPr="00B15F3A">
        <w:rPr>
          <w:sz w:val="28"/>
          <w:szCs w:val="28"/>
        </w:rPr>
        <w:t xml:space="preserve">; вознаграждение по договорам ГПХ </w:t>
      </w:r>
      <w:r w:rsidR="00B15F3A" w:rsidRPr="00B15F3A">
        <w:rPr>
          <w:sz w:val="28"/>
          <w:szCs w:val="28"/>
        </w:rPr>
        <w:t>специалистам, не имеющим ученую степень, привлеченным для оказания преподавательских услуг по разработке и проверке заданий</w:t>
      </w:r>
      <w:r w:rsidR="00DB28BD" w:rsidRPr="00B15F3A">
        <w:rPr>
          <w:sz w:val="28"/>
          <w:szCs w:val="28"/>
        </w:rPr>
        <w:t xml:space="preserve">; </w:t>
      </w:r>
      <w:r w:rsidR="00B15F3A" w:rsidRPr="00B15F3A">
        <w:rPr>
          <w:sz w:val="28"/>
          <w:szCs w:val="28"/>
        </w:rPr>
        <w:t>приобретение призов; приобретение наградных документов;</w:t>
      </w:r>
      <w:r w:rsidR="00DB28BD" w:rsidRPr="00B15F3A">
        <w:rPr>
          <w:sz w:val="28"/>
          <w:szCs w:val="28"/>
        </w:rPr>
        <w:t xml:space="preserve"> приобретение расходных материалов</w:t>
      </w:r>
      <w:r w:rsidR="00B15F3A" w:rsidRPr="00B15F3A">
        <w:rPr>
          <w:sz w:val="28"/>
          <w:szCs w:val="28"/>
        </w:rPr>
        <w:t xml:space="preserve">; приобретение воды для участников </w:t>
      </w:r>
      <w:r w:rsidR="00B15F3A" w:rsidRPr="00B15F3A">
        <w:rPr>
          <w:sz w:val="28"/>
          <w:szCs w:val="28"/>
        </w:rPr>
        <w:lastRenderedPageBreak/>
        <w:t>олимпиады; организация посещения Музеев для участников регионального этапа Всероссийской олимпиады по школьному краеведению; транспортные услуги</w:t>
      </w:r>
      <w:r w:rsidR="00DB28BD" w:rsidRPr="00B15F3A">
        <w:rPr>
          <w:sz w:val="28"/>
          <w:szCs w:val="28"/>
        </w:rPr>
        <w:t xml:space="preserve">. </w:t>
      </w:r>
    </w:p>
    <w:p w:rsidR="0005030A" w:rsidRPr="00A46A58" w:rsidRDefault="0005030A" w:rsidP="004F762F">
      <w:pPr>
        <w:pStyle w:val="Style11"/>
        <w:widowControl/>
        <w:numPr>
          <w:ilvl w:val="1"/>
          <w:numId w:val="6"/>
        </w:numPr>
        <w:tabs>
          <w:tab w:val="left" w:pos="1134"/>
        </w:tabs>
        <w:spacing w:line="360" w:lineRule="exact"/>
        <w:ind w:left="0" w:firstLine="567"/>
        <w:jc w:val="both"/>
        <w:rPr>
          <w:sz w:val="28"/>
          <w:szCs w:val="28"/>
        </w:rPr>
      </w:pPr>
      <w:r w:rsidRPr="00A46A58">
        <w:rPr>
          <w:sz w:val="28"/>
          <w:szCs w:val="28"/>
        </w:rPr>
        <w:t xml:space="preserve">Расходы, связанные с проведением муниципального этапа Олимпиады, несут </w:t>
      </w:r>
      <w:r w:rsidRPr="00A46A58">
        <w:rPr>
          <w:rStyle w:val="FontStyle46"/>
          <w:sz w:val="28"/>
          <w:szCs w:val="28"/>
        </w:rPr>
        <w:t>органы местного самоуправления муниципальных районов и городских округов Пермского края, осуществляющие управление в сфере образования.</w:t>
      </w:r>
    </w:p>
    <w:p w:rsidR="0005030A" w:rsidRPr="00A46A58" w:rsidRDefault="0005030A" w:rsidP="0005030A">
      <w:pPr>
        <w:pStyle w:val="Style11"/>
        <w:widowControl/>
        <w:numPr>
          <w:ilvl w:val="1"/>
          <w:numId w:val="6"/>
        </w:numPr>
        <w:tabs>
          <w:tab w:val="left" w:pos="1134"/>
        </w:tabs>
        <w:spacing w:line="360" w:lineRule="exact"/>
        <w:ind w:left="0" w:firstLine="568"/>
        <w:jc w:val="both"/>
        <w:rPr>
          <w:rStyle w:val="FontStyle46"/>
          <w:sz w:val="28"/>
          <w:szCs w:val="28"/>
        </w:rPr>
      </w:pPr>
      <w:r w:rsidRPr="00A46A58">
        <w:rPr>
          <w:rStyle w:val="FontStyle46"/>
          <w:sz w:val="28"/>
          <w:szCs w:val="28"/>
        </w:rPr>
        <w:t>Расходы, связанные с участием учащихся в краевом этапе Олимпиады, несут направляющие организации.</w:t>
      </w:r>
    </w:p>
    <w:p w:rsidR="0005030A" w:rsidRPr="00A46A58" w:rsidRDefault="0005030A" w:rsidP="0005030A">
      <w:pPr>
        <w:pStyle w:val="Style11"/>
        <w:widowControl/>
        <w:numPr>
          <w:ilvl w:val="1"/>
          <w:numId w:val="6"/>
        </w:numPr>
        <w:tabs>
          <w:tab w:val="left" w:pos="1134"/>
        </w:tabs>
        <w:spacing w:line="360" w:lineRule="exact"/>
        <w:ind w:left="0" w:firstLine="567"/>
        <w:jc w:val="both"/>
        <w:rPr>
          <w:rStyle w:val="FontStyle46"/>
          <w:sz w:val="28"/>
          <w:szCs w:val="28"/>
        </w:rPr>
      </w:pPr>
      <w:r w:rsidRPr="00A46A58">
        <w:rPr>
          <w:rStyle w:val="FontStyle46"/>
          <w:sz w:val="28"/>
          <w:szCs w:val="28"/>
        </w:rPr>
        <w:t>Для организации Олимпиады возможно привлечение спонсорских средств.</w:t>
      </w:r>
    </w:p>
    <w:p w:rsidR="00FB1C86" w:rsidRPr="00A46A58" w:rsidRDefault="00FB1C86" w:rsidP="007C402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030A" w:rsidRPr="00A46A58" w:rsidRDefault="0005030A" w:rsidP="0005030A">
      <w:pPr>
        <w:ind w:left="360"/>
        <w:jc w:val="center"/>
        <w:rPr>
          <w:b/>
          <w:sz w:val="28"/>
          <w:szCs w:val="28"/>
        </w:rPr>
      </w:pPr>
      <w:r w:rsidRPr="00A46A58">
        <w:rPr>
          <w:b/>
          <w:sz w:val="28"/>
          <w:szCs w:val="28"/>
        </w:rPr>
        <w:t>9. Условия участия</w:t>
      </w:r>
    </w:p>
    <w:p w:rsidR="00B55733" w:rsidRPr="00A46A58" w:rsidRDefault="0005030A" w:rsidP="00B55733">
      <w:pPr>
        <w:pStyle w:val="a4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46A58">
        <w:rPr>
          <w:rFonts w:ascii="Times New Roman" w:eastAsia="Times New Roman" w:hAnsi="Times New Roman"/>
          <w:sz w:val="28"/>
          <w:szCs w:val="28"/>
          <w:lang w:eastAsia="ru-RU"/>
        </w:rPr>
        <w:t>9.1. Для участия в краевом этапе Олимпиады органам управления образованием муниципальных районов (городских округов)</w:t>
      </w:r>
      <w:r w:rsidR="00693012" w:rsidRPr="00A46A5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направить в Оргкомитет</w:t>
      </w:r>
      <w:r w:rsidR="00B55733" w:rsidRPr="00A46A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на электронный адрес </w:t>
      </w:r>
      <w:r w:rsidR="00B55733" w:rsidRPr="00A46A58">
        <w:rPr>
          <w:rFonts w:ascii="YS Text" w:hAnsi="YS Text"/>
          <w:color w:val="000000" w:themeColor="text1"/>
          <w:sz w:val="30"/>
          <w:szCs w:val="30"/>
          <w:shd w:val="clear" w:color="auto" w:fill="FFFFFF"/>
        </w:rPr>
        <w:t>turist-kraeved-perm@yandex.ru</w:t>
      </w:r>
      <w:r w:rsidR="00B55733" w:rsidRPr="00A46A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55733" w:rsidRPr="001E04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до</w:t>
      </w:r>
      <w:r w:rsidR="00B55733" w:rsidRPr="00A46A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46A58" w:rsidRPr="001E04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</w:t>
      </w:r>
      <w:r w:rsidR="00B55733" w:rsidRPr="001E04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апреля 202</w:t>
      </w:r>
      <w:r w:rsidR="00A46A58" w:rsidRPr="001E04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="00B55733" w:rsidRPr="001E04E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года</w:t>
      </w:r>
      <w:r w:rsidR="00B55733" w:rsidRPr="00A46A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93012" w:rsidRPr="00A46A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следующий</w:t>
      </w:r>
      <w:r w:rsidR="00B55733" w:rsidRPr="00A46A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пакет документов:</w:t>
      </w:r>
    </w:p>
    <w:p w:rsidR="00B55733" w:rsidRPr="001E04E3" w:rsidRDefault="00B55733" w:rsidP="00B55733">
      <w:pPr>
        <w:pStyle w:val="a4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заявка (приложение </w:t>
      </w:r>
      <w:r w:rsidR="00E73C72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6E707C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формате </w:t>
      </w:r>
      <w:r w:rsidR="006E707C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Pd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f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или 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Jpeg</w:t>
      </w:r>
      <w:r w:rsidRPr="001E04E3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;</w:t>
      </w:r>
    </w:p>
    <w:p w:rsidR="00B55733" w:rsidRPr="001E04E3" w:rsidRDefault="00B55733" w:rsidP="00B55733">
      <w:pPr>
        <w:pStyle w:val="a4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согласие на обработку персональных данных для несовершеннолетнего</w:t>
      </w:r>
    </w:p>
    <w:p w:rsidR="00B55733" w:rsidRPr="001E04E3" w:rsidRDefault="00B55733" w:rsidP="00B55733">
      <w:pPr>
        <w:pStyle w:val="a4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(до 18 лет) /совершеннолетнего участника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формате 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Pdf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или 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Jpeg</w:t>
      </w:r>
      <w:r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(приложение </w:t>
      </w:r>
      <w:r w:rsidR="00E73C72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3,4</w:t>
      </w:r>
      <w:r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B15273" w:rsidRPr="001E04E3" w:rsidRDefault="00B55733" w:rsidP="00B15273">
      <w:pPr>
        <w:pStyle w:val="a4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согласие на обработку персональных данных руководителя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формате 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Pdf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или 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Jpeg</w:t>
      </w:r>
      <w:r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(приложение </w:t>
      </w:r>
      <w:r w:rsidR="00A46A58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B15273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46A58" w:rsidRPr="001E04E3" w:rsidRDefault="00A46A58" w:rsidP="00A46A58">
      <w:pPr>
        <w:ind w:firstLine="567"/>
        <w:jc w:val="both"/>
        <w:rPr>
          <w:sz w:val="28"/>
          <w:szCs w:val="28"/>
        </w:rPr>
      </w:pPr>
      <w:r w:rsidRPr="001E04E3">
        <w:rPr>
          <w:rFonts w:eastAsia="Calibri"/>
          <w:sz w:val="28"/>
          <w:szCs w:val="28"/>
          <w:lang w:eastAsia="en-US"/>
        </w:rPr>
        <w:t xml:space="preserve">- </w:t>
      </w:r>
      <w:r w:rsidRPr="001E04E3">
        <w:rPr>
          <w:sz w:val="28"/>
          <w:szCs w:val="28"/>
        </w:rPr>
        <w:t>заполненная форма Microsoft Excel (приложение 5);</w:t>
      </w:r>
    </w:p>
    <w:p w:rsidR="00B55733" w:rsidRPr="001E04E3" w:rsidRDefault="00B15273" w:rsidP="00B15273">
      <w:pPr>
        <w:pStyle w:val="a4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D062F" w:rsidRPr="001E04E3">
        <w:rPr>
          <w:rFonts w:ascii="Times New Roman" w:eastAsia="MS Mincho" w:hAnsi="Times New Roman"/>
          <w:sz w:val="28"/>
          <w:szCs w:val="28"/>
          <w:lang w:eastAsia="ru-RU"/>
        </w:rPr>
        <w:t>протокол муниципального этапа</w:t>
      </w:r>
      <w:r w:rsidRPr="001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формате 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Pdf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или 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Jpeg</w:t>
      </w:r>
      <w:r w:rsidR="00070F1F" w:rsidRPr="001E04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070F1F" w:rsidRPr="001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04E3">
        <w:rPr>
          <w:rFonts w:ascii="Times New Roman" w:eastAsia="Times New Roman" w:hAnsi="Times New Roman"/>
          <w:sz w:val="28"/>
          <w:szCs w:val="28"/>
          <w:lang w:eastAsia="ru-RU"/>
        </w:rPr>
        <w:t>в случае если мероприятие проводилось</w:t>
      </w:r>
      <w:r w:rsidRPr="001E04E3"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693012" w:rsidRPr="00A46A58" w:rsidRDefault="00693012" w:rsidP="00693012">
      <w:pPr>
        <w:pStyle w:val="a4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46A58">
        <w:rPr>
          <w:rFonts w:ascii="Times New Roman" w:eastAsia="MS Mincho" w:hAnsi="Times New Roman"/>
          <w:sz w:val="28"/>
          <w:szCs w:val="28"/>
          <w:lang w:eastAsia="ru-RU"/>
        </w:rPr>
        <w:t xml:space="preserve">9.2. Необходимый пакет документов формируется и высылается одним письмом! Каждый прилагающийся документ должен быть подписан своим наименованием (заявка, информация о муниципальном этапе, согласие руководителя </w:t>
      </w:r>
      <w:r w:rsidR="002B797B" w:rsidRPr="00A46A58">
        <w:rPr>
          <w:rFonts w:ascii="Times New Roman" w:eastAsia="MS Mincho" w:hAnsi="Times New Roman"/>
          <w:sz w:val="28"/>
          <w:szCs w:val="28"/>
          <w:lang w:eastAsia="ru-RU"/>
        </w:rPr>
        <w:t>(например</w:t>
      </w:r>
      <w:r w:rsidR="001E04E3">
        <w:rPr>
          <w:rFonts w:ascii="Times New Roman" w:eastAsia="MS Mincho" w:hAnsi="Times New Roman"/>
          <w:sz w:val="28"/>
          <w:szCs w:val="28"/>
          <w:lang w:eastAsia="ru-RU"/>
        </w:rPr>
        <w:t>,</w:t>
      </w:r>
      <w:r w:rsidR="002B797B" w:rsidRPr="00A46A58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A46A58">
        <w:rPr>
          <w:rFonts w:ascii="Times New Roman" w:eastAsia="MS Mincho" w:hAnsi="Times New Roman"/>
          <w:sz w:val="28"/>
          <w:szCs w:val="28"/>
          <w:lang w:eastAsia="ru-RU"/>
        </w:rPr>
        <w:t>Васильева В.В.</w:t>
      </w:r>
      <w:r w:rsidR="002B797B" w:rsidRPr="00A46A58">
        <w:rPr>
          <w:rFonts w:ascii="Times New Roman" w:eastAsia="MS Mincho" w:hAnsi="Times New Roman"/>
          <w:sz w:val="28"/>
          <w:szCs w:val="28"/>
          <w:lang w:eastAsia="ru-RU"/>
        </w:rPr>
        <w:t>)</w:t>
      </w:r>
      <w:r w:rsidRPr="00A46A58">
        <w:rPr>
          <w:rFonts w:ascii="Times New Roman" w:eastAsia="MS Mincho" w:hAnsi="Times New Roman"/>
          <w:sz w:val="28"/>
          <w:szCs w:val="28"/>
          <w:lang w:eastAsia="ru-RU"/>
        </w:rPr>
        <w:t xml:space="preserve">, согласие участника </w:t>
      </w:r>
      <w:r w:rsidR="002B797B" w:rsidRPr="00A46A58">
        <w:rPr>
          <w:rFonts w:ascii="Times New Roman" w:eastAsia="MS Mincho" w:hAnsi="Times New Roman"/>
          <w:sz w:val="28"/>
          <w:szCs w:val="28"/>
          <w:lang w:eastAsia="ru-RU"/>
        </w:rPr>
        <w:t>(например</w:t>
      </w:r>
      <w:r w:rsidR="001E04E3">
        <w:rPr>
          <w:rFonts w:ascii="Times New Roman" w:eastAsia="MS Mincho" w:hAnsi="Times New Roman"/>
          <w:sz w:val="28"/>
          <w:szCs w:val="28"/>
          <w:lang w:eastAsia="ru-RU"/>
        </w:rPr>
        <w:t>,</w:t>
      </w:r>
      <w:r w:rsidR="002B797B" w:rsidRPr="00A46A58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A46A58">
        <w:rPr>
          <w:rFonts w:ascii="Times New Roman" w:eastAsia="MS Mincho" w:hAnsi="Times New Roman"/>
          <w:sz w:val="28"/>
          <w:szCs w:val="28"/>
          <w:lang w:eastAsia="ru-RU"/>
        </w:rPr>
        <w:t>Иванова И.И.).</w:t>
      </w:r>
    </w:p>
    <w:p w:rsidR="00A46A58" w:rsidRPr="00A46A58" w:rsidRDefault="00B55733" w:rsidP="00A46A58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A58">
        <w:rPr>
          <w:rStyle w:val="FontStyle42"/>
          <w:sz w:val="28"/>
          <w:szCs w:val="28"/>
        </w:rPr>
        <w:t>9.</w:t>
      </w:r>
      <w:r w:rsidR="00693012" w:rsidRPr="00A46A58">
        <w:rPr>
          <w:rStyle w:val="FontStyle42"/>
          <w:sz w:val="28"/>
          <w:szCs w:val="28"/>
        </w:rPr>
        <w:t>3</w:t>
      </w:r>
      <w:r w:rsidRPr="00A46A58">
        <w:rPr>
          <w:rStyle w:val="FontStyle42"/>
          <w:sz w:val="28"/>
          <w:szCs w:val="28"/>
        </w:rPr>
        <w:t xml:space="preserve">. </w:t>
      </w:r>
      <w:r w:rsidR="00A46A58" w:rsidRPr="00A46A5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документов для предоставления непосредственно на месте проведения </w:t>
      </w:r>
      <w:r w:rsidR="00A46A58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A46A58" w:rsidRPr="00A46A58">
        <w:rPr>
          <w:rFonts w:ascii="Times New Roman" w:eastAsia="Times New Roman" w:hAnsi="Times New Roman"/>
          <w:sz w:val="28"/>
          <w:szCs w:val="28"/>
          <w:lang w:eastAsia="ru-RU"/>
        </w:rPr>
        <w:t xml:space="preserve">-го (очного) тура </w:t>
      </w:r>
      <w:r w:rsidR="00A46A58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="00A46A58" w:rsidRPr="00A46A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6A58" w:rsidRPr="008D062F" w:rsidRDefault="00A46A58" w:rsidP="00A46A58">
      <w:pPr>
        <w:ind w:firstLine="567"/>
        <w:jc w:val="both"/>
        <w:rPr>
          <w:sz w:val="28"/>
          <w:szCs w:val="28"/>
        </w:rPr>
      </w:pPr>
      <w:r w:rsidRPr="008D062F">
        <w:rPr>
          <w:sz w:val="28"/>
          <w:szCs w:val="28"/>
        </w:rPr>
        <w:t>- копия приказа направляющей организации, заверенная печатью, о назначении руководителя/сопровождающего, ответственного за жизнь и здоровье участников, и списком участников;</w:t>
      </w:r>
    </w:p>
    <w:p w:rsidR="00A46A58" w:rsidRPr="008D062F" w:rsidRDefault="00A46A58" w:rsidP="00A46A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062F">
        <w:rPr>
          <w:sz w:val="28"/>
          <w:szCs w:val="28"/>
        </w:rPr>
        <w:t xml:space="preserve">- </w:t>
      </w:r>
      <w:r w:rsidRPr="008D062F">
        <w:rPr>
          <w:rFonts w:eastAsia="Calibri"/>
          <w:sz w:val="28"/>
          <w:szCs w:val="28"/>
          <w:lang w:eastAsia="en-US"/>
        </w:rPr>
        <w:t>оригинал именной заявки (документ с подписью и печатью руководителя органа управлением образованием муниципального района, муниципального и городского округов) (приложение 2);</w:t>
      </w:r>
    </w:p>
    <w:p w:rsidR="00A46A58" w:rsidRPr="008D062F" w:rsidRDefault="00A46A58" w:rsidP="00A46A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D062F">
        <w:rPr>
          <w:rFonts w:eastAsia="Calibri"/>
          <w:sz w:val="28"/>
          <w:szCs w:val="28"/>
          <w:lang w:eastAsia="en-US"/>
        </w:rPr>
        <w:t>- справка на каждого участника об эпидемиологическом окружении (отсутствии контактов с инфекционными больными, больными новой коронавирусной инфекцией</w:t>
      </w:r>
      <w:r w:rsidR="0080201E" w:rsidRPr="008D062F">
        <w:rPr>
          <w:rFonts w:eastAsia="Calibri"/>
          <w:sz w:val="28"/>
          <w:szCs w:val="28"/>
          <w:lang w:eastAsia="en-US"/>
        </w:rPr>
        <w:t xml:space="preserve"> в течении 21 дня</w:t>
      </w:r>
      <w:r w:rsidRPr="008D062F">
        <w:rPr>
          <w:rFonts w:eastAsia="Calibri"/>
          <w:sz w:val="28"/>
          <w:szCs w:val="28"/>
          <w:lang w:eastAsia="en-US"/>
        </w:rPr>
        <w:t>), заверенная подписью с расшифровкой и ли</w:t>
      </w:r>
      <w:r w:rsidR="0080201E" w:rsidRPr="008D062F">
        <w:rPr>
          <w:rFonts w:eastAsia="Calibri"/>
          <w:sz w:val="28"/>
          <w:szCs w:val="28"/>
          <w:lang w:eastAsia="en-US"/>
        </w:rPr>
        <w:t>ч</w:t>
      </w:r>
      <w:r w:rsidRPr="008D062F">
        <w:rPr>
          <w:rFonts w:eastAsia="Calibri"/>
          <w:sz w:val="28"/>
          <w:szCs w:val="28"/>
          <w:lang w:eastAsia="en-US"/>
        </w:rPr>
        <w:t xml:space="preserve">ной печатью врача, выданная не </w:t>
      </w:r>
      <w:r w:rsidR="0080201E" w:rsidRPr="008D062F">
        <w:rPr>
          <w:rFonts w:eastAsia="Calibri"/>
          <w:sz w:val="28"/>
          <w:szCs w:val="28"/>
          <w:lang w:eastAsia="en-US"/>
        </w:rPr>
        <w:t>ранее</w:t>
      </w:r>
      <w:r w:rsidRPr="008D062F">
        <w:rPr>
          <w:rFonts w:eastAsia="Calibri"/>
          <w:sz w:val="28"/>
          <w:szCs w:val="28"/>
          <w:lang w:eastAsia="en-US"/>
        </w:rPr>
        <w:t>, чем за 3 дня до мероприятия;</w:t>
      </w:r>
    </w:p>
    <w:p w:rsidR="0005030A" w:rsidRPr="00A46A58" w:rsidRDefault="0005030A" w:rsidP="00693012">
      <w:pPr>
        <w:ind w:firstLine="567"/>
        <w:jc w:val="both"/>
        <w:rPr>
          <w:sz w:val="28"/>
          <w:szCs w:val="28"/>
        </w:rPr>
      </w:pPr>
      <w:r w:rsidRPr="008D062F">
        <w:rPr>
          <w:sz w:val="28"/>
          <w:szCs w:val="28"/>
        </w:rPr>
        <w:t>9.</w:t>
      </w:r>
      <w:r w:rsidR="00693012" w:rsidRPr="008D062F">
        <w:rPr>
          <w:sz w:val="28"/>
          <w:szCs w:val="28"/>
        </w:rPr>
        <w:t>4</w:t>
      </w:r>
      <w:r w:rsidRPr="008D062F">
        <w:rPr>
          <w:sz w:val="28"/>
          <w:szCs w:val="28"/>
        </w:rPr>
        <w:t>.</w:t>
      </w:r>
      <w:r w:rsidRPr="008D062F">
        <w:rPr>
          <w:sz w:val="28"/>
          <w:szCs w:val="28"/>
        </w:rPr>
        <w:tab/>
      </w:r>
      <w:r w:rsidR="00A46A58" w:rsidRPr="008D062F">
        <w:rPr>
          <w:sz w:val="28"/>
          <w:szCs w:val="28"/>
        </w:rPr>
        <w:t>В случае отсутствия вышеперечисленных документов или их несоответствия, работы к участию не допускаются.</w:t>
      </w:r>
    </w:p>
    <w:p w:rsidR="0080201E" w:rsidRDefault="0080201E" w:rsidP="007C402F">
      <w:pPr>
        <w:shd w:val="clear" w:color="auto" w:fill="FFFFFF"/>
        <w:spacing w:line="360" w:lineRule="exact"/>
        <w:ind w:firstLine="567"/>
        <w:jc w:val="center"/>
        <w:rPr>
          <w:b/>
          <w:sz w:val="28"/>
          <w:szCs w:val="28"/>
          <w:highlight w:val="yellow"/>
        </w:rPr>
      </w:pPr>
    </w:p>
    <w:p w:rsidR="00A3011C" w:rsidRPr="0080201E" w:rsidRDefault="00A3011C" w:rsidP="007C402F">
      <w:pPr>
        <w:shd w:val="clear" w:color="auto" w:fill="FFFFFF"/>
        <w:spacing w:line="360" w:lineRule="exact"/>
        <w:ind w:firstLine="567"/>
        <w:jc w:val="center"/>
        <w:rPr>
          <w:b/>
          <w:color w:val="000000"/>
          <w:sz w:val="28"/>
          <w:szCs w:val="28"/>
        </w:rPr>
      </w:pPr>
      <w:r w:rsidRPr="0080201E">
        <w:rPr>
          <w:b/>
          <w:color w:val="000000"/>
          <w:sz w:val="28"/>
          <w:szCs w:val="28"/>
        </w:rPr>
        <w:t>1</w:t>
      </w:r>
      <w:r w:rsidR="0080201E" w:rsidRPr="0080201E">
        <w:rPr>
          <w:b/>
          <w:color w:val="000000"/>
          <w:sz w:val="28"/>
          <w:szCs w:val="28"/>
        </w:rPr>
        <w:t>0</w:t>
      </w:r>
      <w:r w:rsidRPr="0080201E">
        <w:rPr>
          <w:b/>
          <w:color w:val="000000"/>
          <w:sz w:val="28"/>
          <w:szCs w:val="28"/>
        </w:rPr>
        <w:t>. Контакты</w:t>
      </w:r>
    </w:p>
    <w:p w:rsidR="00A3011C" w:rsidRPr="0080201E" w:rsidRDefault="009A1DDC" w:rsidP="007C402F">
      <w:pPr>
        <w:shd w:val="clear" w:color="auto" w:fill="FFFFFF"/>
        <w:spacing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 </w:t>
      </w:r>
      <w:r w:rsidR="00A3011C" w:rsidRPr="0080201E">
        <w:rPr>
          <w:color w:val="000000"/>
          <w:sz w:val="28"/>
          <w:szCs w:val="28"/>
        </w:rPr>
        <w:t xml:space="preserve">Государственное учреждение дополнительного образования «Пермский краевой центр «Муравейник», отдел развития туристско-краеведческой деятельности, </w:t>
      </w:r>
      <w:r w:rsidR="00A3011C" w:rsidRPr="0080201E">
        <w:rPr>
          <w:sz w:val="28"/>
          <w:szCs w:val="28"/>
        </w:rPr>
        <w:t xml:space="preserve">тел. </w:t>
      </w:r>
      <w:r w:rsidR="00B15273" w:rsidRPr="0080201E">
        <w:rPr>
          <w:sz w:val="28"/>
          <w:szCs w:val="28"/>
        </w:rPr>
        <w:t>7 (342) 200-93-01 (доб. 707)</w:t>
      </w:r>
      <w:r w:rsidR="00A3011C" w:rsidRPr="0080201E">
        <w:rPr>
          <w:sz w:val="28"/>
          <w:szCs w:val="28"/>
        </w:rPr>
        <w:t>,</w:t>
      </w:r>
      <w:r w:rsidR="001405CC" w:rsidRPr="0080201E">
        <w:rPr>
          <w:sz w:val="28"/>
          <w:szCs w:val="28"/>
        </w:rPr>
        <w:t xml:space="preserve"> </w:t>
      </w:r>
      <w:r w:rsidR="00A3011C" w:rsidRPr="0080201E">
        <w:rPr>
          <w:rStyle w:val="FontStyle46"/>
          <w:sz w:val="28"/>
          <w:szCs w:val="28"/>
          <w:lang w:val="en-US"/>
        </w:rPr>
        <w:t>e</w:t>
      </w:r>
      <w:r w:rsidR="00A3011C" w:rsidRPr="0080201E">
        <w:rPr>
          <w:rStyle w:val="FontStyle46"/>
          <w:sz w:val="28"/>
          <w:szCs w:val="28"/>
        </w:rPr>
        <w:t>-</w:t>
      </w:r>
      <w:r w:rsidR="00A3011C" w:rsidRPr="0080201E">
        <w:rPr>
          <w:rStyle w:val="FontStyle46"/>
          <w:sz w:val="28"/>
          <w:szCs w:val="28"/>
          <w:lang w:val="en-US"/>
        </w:rPr>
        <w:t>mail</w:t>
      </w:r>
      <w:r w:rsidR="00A3011C" w:rsidRPr="0080201E">
        <w:rPr>
          <w:rStyle w:val="FontStyle46"/>
          <w:sz w:val="28"/>
          <w:szCs w:val="28"/>
        </w:rPr>
        <w:t xml:space="preserve">: </w:t>
      </w:r>
      <w:r w:rsidR="00A3011C" w:rsidRPr="0080201E">
        <w:rPr>
          <w:sz w:val="28"/>
          <w:szCs w:val="28"/>
          <w:shd w:val="clear" w:color="auto" w:fill="FFFFFF"/>
        </w:rPr>
        <w:t>turist-kraeved-perm@yandex.ru</w:t>
      </w:r>
      <w:r w:rsidR="00ED6715" w:rsidRPr="0080201E">
        <w:rPr>
          <w:sz w:val="28"/>
          <w:szCs w:val="28"/>
          <w:shd w:val="clear" w:color="auto" w:fill="FFFFFF"/>
        </w:rPr>
        <w:t>:</w:t>
      </w:r>
    </w:p>
    <w:p w:rsidR="00A3011C" w:rsidRPr="0080201E" w:rsidRDefault="00A3011C" w:rsidP="00ED671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exact"/>
        <w:ind w:left="0" w:firstLine="567"/>
        <w:jc w:val="both"/>
        <w:rPr>
          <w:color w:val="000000"/>
          <w:sz w:val="28"/>
          <w:szCs w:val="28"/>
        </w:rPr>
      </w:pPr>
      <w:r w:rsidRPr="0080201E">
        <w:rPr>
          <w:sz w:val="28"/>
          <w:szCs w:val="28"/>
        </w:rPr>
        <w:t>Шлыкова Маргарита Викторовна, педагог-организатор</w:t>
      </w:r>
      <w:r w:rsidR="00ED6715" w:rsidRPr="0080201E">
        <w:rPr>
          <w:sz w:val="28"/>
          <w:szCs w:val="28"/>
        </w:rPr>
        <w:t xml:space="preserve">, </w:t>
      </w:r>
      <w:r w:rsidRPr="0080201E">
        <w:rPr>
          <w:rStyle w:val="FontStyle46"/>
          <w:sz w:val="28"/>
          <w:szCs w:val="28"/>
          <w:lang w:val="en-US"/>
        </w:rPr>
        <w:t>e</w:t>
      </w:r>
      <w:r w:rsidRPr="0080201E">
        <w:rPr>
          <w:rStyle w:val="FontStyle46"/>
          <w:sz w:val="28"/>
          <w:szCs w:val="28"/>
        </w:rPr>
        <w:t>-</w:t>
      </w:r>
      <w:r w:rsidRPr="0080201E">
        <w:rPr>
          <w:rStyle w:val="FontStyle46"/>
          <w:sz w:val="28"/>
          <w:szCs w:val="28"/>
          <w:lang w:val="en-US"/>
        </w:rPr>
        <w:t>mail</w:t>
      </w:r>
      <w:r w:rsidRPr="0080201E">
        <w:rPr>
          <w:rStyle w:val="FontStyle46"/>
          <w:sz w:val="28"/>
          <w:szCs w:val="28"/>
        </w:rPr>
        <w:t xml:space="preserve">: </w:t>
      </w:r>
      <w:hyperlink r:id="rId8" w:history="1">
        <w:r w:rsidR="0080201E" w:rsidRPr="0080201E">
          <w:rPr>
            <w:rStyle w:val="ae"/>
            <w:sz w:val="28"/>
            <w:szCs w:val="28"/>
            <w:shd w:val="clear" w:color="auto" w:fill="FFFFFF"/>
            <w:lang w:val="en-US"/>
          </w:rPr>
          <w:t>margovsh</w:t>
        </w:r>
        <w:r w:rsidR="0080201E" w:rsidRPr="0080201E">
          <w:rPr>
            <w:rStyle w:val="ae"/>
            <w:sz w:val="28"/>
            <w:szCs w:val="28"/>
            <w:shd w:val="clear" w:color="auto" w:fill="FFFFFF"/>
          </w:rPr>
          <w:t>@</w:t>
        </w:r>
        <w:r w:rsidR="0080201E" w:rsidRPr="0080201E">
          <w:rPr>
            <w:rStyle w:val="ae"/>
            <w:sz w:val="28"/>
            <w:szCs w:val="28"/>
            <w:shd w:val="clear" w:color="auto" w:fill="FFFFFF"/>
            <w:lang w:val="en-US"/>
          </w:rPr>
          <w:t>yandex</w:t>
        </w:r>
        <w:r w:rsidR="0080201E" w:rsidRPr="0080201E">
          <w:rPr>
            <w:rStyle w:val="ae"/>
            <w:sz w:val="28"/>
            <w:szCs w:val="28"/>
            <w:shd w:val="clear" w:color="auto" w:fill="FFFFFF"/>
          </w:rPr>
          <w:t>.</w:t>
        </w:r>
        <w:r w:rsidR="0080201E" w:rsidRPr="0080201E">
          <w:rPr>
            <w:rStyle w:val="ae"/>
            <w:sz w:val="28"/>
            <w:szCs w:val="28"/>
            <w:shd w:val="clear" w:color="auto" w:fill="FFFFFF"/>
            <w:lang w:val="en-US"/>
          </w:rPr>
          <w:t>ru</w:t>
        </w:r>
      </w:hyperlink>
      <w:r w:rsidR="0080201E" w:rsidRPr="0080201E">
        <w:rPr>
          <w:sz w:val="28"/>
          <w:szCs w:val="28"/>
          <w:shd w:val="clear" w:color="auto" w:fill="FFFFFF"/>
        </w:rPr>
        <w:t>, т. 8 902-64-14-298</w:t>
      </w:r>
      <w:r w:rsidRPr="0080201E">
        <w:rPr>
          <w:sz w:val="28"/>
          <w:szCs w:val="28"/>
          <w:shd w:val="clear" w:color="auto" w:fill="FFFFFF"/>
        </w:rPr>
        <w:t>.</w:t>
      </w:r>
    </w:p>
    <w:p w:rsidR="0080201E" w:rsidRPr="005044BD" w:rsidRDefault="0080201E" w:rsidP="0080201E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exact"/>
        <w:ind w:left="0" w:firstLine="567"/>
        <w:jc w:val="both"/>
        <w:rPr>
          <w:color w:val="000000"/>
          <w:sz w:val="28"/>
          <w:szCs w:val="28"/>
        </w:rPr>
      </w:pPr>
      <w:r w:rsidRPr="005044BD">
        <w:rPr>
          <w:sz w:val="28"/>
          <w:szCs w:val="28"/>
        </w:rPr>
        <w:t>Интернет-</w:t>
      </w:r>
      <w:r w:rsidRPr="005044BD">
        <w:rPr>
          <w:color w:val="000000"/>
          <w:sz w:val="28"/>
          <w:szCs w:val="28"/>
        </w:rPr>
        <w:t xml:space="preserve">ресурс: </w:t>
      </w:r>
      <w:hyperlink r:id="rId9" w:history="1">
        <w:r w:rsidRPr="005044BD">
          <w:rPr>
            <w:rStyle w:val="ae"/>
            <w:sz w:val="28"/>
            <w:szCs w:val="28"/>
          </w:rPr>
          <w:t>https://vk.com/turist_kraeved</w:t>
        </w:r>
      </w:hyperlink>
      <w:r w:rsidRPr="005044BD">
        <w:rPr>
          <w:color w:val="000000"/>
          <w:sz w:val="28"/>
          <w:szCs w:val="28"/>
        </w:rPr>
        <w:t xml:space="preserve"> - информационное сопровождение Конкурса.</w:t>
      </w:r>
    </w:p>
    <w:p w:rsidR="00A3011C" w:rsidRPr="0080201E" w:rsidRDefault="0080201E" w:rsidP="0080201E">
      <w:pPr>
        <w:spacing w:after="200" w:line="276" w:lineRule="auto"/>
        <w:rPr>
          <w:bCs/>
          <w:sz w:val="28"/>
          <w:szCs w:val="28"/>
        </w:rPr>
      </w:pPr>
      <w:r w:rsidRPr="007672C7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37C369" wp14:editId="55507320">
            <wp:simplePos x="0" y="0"/>
            <wp:positionH relativeFrom="column">
              <wp:posOffset>2660680</wp:posOffset>
            </wp:positionH>
            <wp:positionV relativeFrom="paragraph">
              <wp:posOffset>189245</wp:posOffset>
            </wp:positionV>
            <wp:extent cx="1350335" cy="1350335"/>
            <wp:effectExtent l="0" t="0" r="2540" b="2540"/>
            <wp:wrapNone/>
            <wp:docPr id="1" name="Рисунок 1" descr="C:\Users\Muraveinik_Personal\Desktop\2023032309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raveinik_Personal\Desktop\20230323090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335" cy="13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br w:type="page"/>
      </w:r>
    </w:p>
    <w:p w:rsidR="00A3011C" w:rsidRPr="008B79A9" w:rsidRDefault="00A3011C" w:rsidP="00A3011C">
      <w:pPr>
        <w:keepNext/>
        <w:ind w:left="5580"/>
        <w:jc w:val="right"/>
        <w:outlineLvl w:val="0"/>
        <w:rPr>
          <w:bCs/>
          <w:sz w:val="28"/>
          <w:szCs w:val="28"/>
        </w:rPr>
      </w:pPr>
      <w:r w:rsidRPr="008B79A9">
        <w:rPr>
          <w:bCs/>
          <w:sz w:val="28"/>
          <w:szCs w:val="28"/>
        </w:rPr>
        <w:lastRenderedPageBreak/>
        <w:t>Приложение 1</w:t>
      </w:r>
    </w:p>
    <w:p w:rsidR="00C90A30" w:rsidRPr="008B79A9" w:rsidRDefault="00C90A30" w:rsidP="00A3011C">
      <w:pPr>
        <w:keepNext/>
        <w:ind w:left="5580"/>
        <w:jc w:val="right"/>
        <w:outlineLvl w:val="0"/>
        <w:rPr>
          <w:sz w:val="28"/>
          <w:szCs w:val="28"/>
        </w:rPr>
      </w:pPr>
    </w:p>
    <w:p w:rsidR="00A3011C" w:rsidRPr="008B79A9" w:rsidRDefault="00A3011C" w:rsidP="00A3011C">
      <w:pPr>
        <w:shd w:val="clear" w:color="auto" w:fill="FFFFFF"/>
        <w:ind w:left="29"/>
        <w:jc w:val="center"/>
        <w:rPr>
          <w:sz w:val="28"/>
          <w:szCs w:val="28"/>
        </w:rPr>
      </w:pPr>
      <w:r w:rsidRPr="008B79A9">
        <w:rPr>
          <w:b/>
          <w:bCs/>
          <w:color w:val="000000"/>
          <w:spacing w:val="-1"/>
          <w:sz w:val="28"/>
          <w:szCs w:val="28"/>
        </w:rPr>
        <w:t>Состав оргкомитета</w:t>
      </w:r>
    </w:p>
    <w:p w:rsidR="00A3011C" w:rsidRPr="008B79A9" w:rsidRDefault="00A3011C" w:rsidP="00A3011C">
      <w:pPr>
        <w:shd w:val="clear" w:color="auto" w:fill="FFFFFF"/>
        <w:ind w:left="456" w:hanging="456"/>
        <w:jc w:val="center"/>
        <w:rPr>
          <w:b/>
          <w:sz w:val="28"/>
          <w:szCs w:val="28"/>
        </w:rPr>
      </w:pPr>
      <w:r w:rsidRPr="008B79A9">
        <w:rPr>
          <w:b/>
          <w:bCs/>
          <w:color w:val="000000"/>
          <w:sz w:val="28"/>
          <w:szCs w:val="28"/>
        </w:rPr>
        <w:t xml:space="preserve">по подготовке и проведению </w:t>
      </w:r>
      <w:r w:rsidR="00070F1F" w:rsidRPr="008B79A9">
        <w:rPr>
          <w:rFonts w:eastAsia="MS Mincho"/>
          <w:b/>
          <w:bCs/>
          <w:sz w:val="28"/>
          <w:szCs w:val="28"/>
        </w:rPr>
        <w:t xml:space="preserve">регионального этапа </w:t>
      </w:r>
      <w:r w:rsidR="00070F1F" w:rsidRPr="008B79A9">
        <w:rPr>
          <w:b/>
          <w:sz w:val="28"/>
          <w:szCs w:val="28"/>
        </w:rPr>
        <w:t>Всероссийской олимпиады по школьному краеведению</w:t>
      </w:r>
    </w:p>
    <w:tbl>
      <w:tblPr>
        <w:tblpPr w:leftFromText="180" w:rightFromText="180" w:vertAnchor="text" w:horzAnchor="margin" w:tblpX="-2" w:tblpY="222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  <w:gridCol w:w="146"/>
        <w:gridCol w:w="146"/>
      </w:tblGrid>
      <w:tr w:rsidR="0080201E" w:rsidRPr="00550373" w:rsidTr="00780E7B">
        <w:trPr>
          <w:trHeight w:val="789"/>
        </w:trPr>
        <w:tc>
          <w:tcPr>
            <w:tcW w:w="9631" w:type="dxa"/>
            <w:shd w:val="clear" w:color="auto" w:fill="auto"/>
          </w:tcPr>
          <w:tbl>
            <w:tblPr>
              <w:tblpPr w:leftFromText="180" w:rightFromText="180" w:vertAnchor="text" w:horzAnchor="margin" w:tblpX="-2" w:tblpY="222"/>
              <w:tblOverlap w:val="never"/>
              <w:tblW w:w="963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7"/>
              <w:gridCol w:w="284"/>
              <w:gridCol w:w="6308"/>
            </w:tblGrid>
            <w:tr w:rsidR="001C0012" w:rsidRPr="005044BD" w:rsidTr="009A1DDC">
              <w:tc>
                <w:tcPr>
                  <w:tcW w:w="3047" w:type="dxa"/>
                </w:tcPr>
                <w:p w:rsidR="001C0012" w:rsidRPr="005044BD" w:rsidRDefault="001C0012" w:rsidP="001C0012">
                  <w:pPr>
                    <w:shd w:val="clear" w:color="auto" w:fill="FFFFFF"/>
                    <w:tabs>
                      <w:tab w:val="left" w:pos="3553"/>
                    </w:tabs>
                    <w:ind w:left="5"/>
                    <w:jc w:val="both"/>
                    <w:rPr>
                      <w:sz w:val="28"/>
                      <w:szCs w:val="28"/>
                    </w:rPr>
                  </w:pPr>
                  <w:r w:rsidRPr="005044BD">
                    <w:rPr>
                      <w:sz w:val="28"/>
                      <w:szCs w:val="28"/>
                    </w:rPr>
                    <w:t>Пронина</w:t>
                  </w:r>
                </w:p>
                <w:p w:rsidR="001C0012" w:rsidRPr="005044BD" w:rsidRDefault="001C0012" w:rsidP="001C0012">
                  <w:pPr>
                    <w:shd w:val="clear" w:color="auto" w:fill="FFFFFF"/>
                    <w:tabs>
                      <w:tab w:val="left" w:pos="3553"/>
                    </w:tabs>
                    <w:ind w:left="5"/>
                    <w:rPr>
                      <w:spacing w:val="-1"/>
                      <w:sz w:val="28"/>
                      <w:szCs w:val="28"/>
                    </w:rPr>
                  </w:pPr>
                  <w:r w:rsidRPr="005044BD">
                    <w:rPr>
                      <w:spacing w:val="-1"/>
                      <w:sz w:val="28"/>
                      <w:szCs w:val="28"/>
                    </w:rPr>
                    <w:t>Нонна Алексеевна</w:t>
                  </w:r>
                </w:p>
                <w:p w:rsidR="001C0012" w:rsidRPr="005044BD" w:rsidRDefault="001C0012" w:rsidP="001C0012">
                  <w:pPr>
                    <w:rPr>
                      <w:sz w:val="28"/>
                      <w:szCs w:val="28"/>
                    </w:rPr>
                  </w:pPr>
                  <w:r w:rsidRPr="005044BD">
                    <w:rPr>
                      <w:sz w:val="28"/>
                      <w:szCs w:val="28"/>
                    </w:rPr>
                    <w:t>(председатель)</w:t>
                  </w:r>
                </w:p>
              </w:tc>
              <w:tc>
                <w:tcPr>
                  <w:tcW w:w="284" w:type="dxa"/>
                </w:tcPr>
                <w:p w:rsidR="001C0012" w:rsidRPr="005044BD" w:rsidRDefault="001C0012" w:rsidP="001C0012">
                  <w:pPr>
                    <w:rPr>
                      <w:sz w:val="28"/>
                      <w:szCs w:val="28"/>
                    </w:rPr>
                  </w:pPr>
                  <w:r w:rsidRPr="005044BD">
                    <w:rPr>
                      <w:rFonts w:eastAsia="MS Mincho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308" w:type="dxa"/>
                </w:tcPr>
                <w:p w:rsidR="001C0012" w:rsidRPr="005044BD" w:rsidRDefault="001C0012" w:rsidP="001C0012">
                  <w:pPr>
                    <w:jc w:val="both"/>
                    <w:rPr>
                      <w:sz w:val="28"/>
                      <w:szCs w:val="28"/>
                    </w:rPr>
                  </w:pPr>
                  <w:r w:rsidRPr="005044BD">
                    <w:rPr>
                      <w:sz w:val="28"/>
                      <w:szCs w:val="28"/>
                    </w:rPr>
                    <w:t>директор государственного учреждения дополнительного образования «Пермский краевой центр «Муравейник»;</w:t>
                  </w:r>
                </w:p>
                <w:p w:rsidR="001C0012" w:rsidRPr="005044BD" w:rsidRDefault="001C0012" w:rsidP="001C001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1C0012" w:rsidRPr="005044BD" w:rsidTr="009A1DDC">
              <w:tc>
                <w:tcPr>
                  <w:tcW w:w="3047" w:type="dxa"/>
                </w:tcPr>
                <w:p w:rsidR="001C0012" w:rsidRPr="005044BD" w:rsidRDefault="001C0012" w:rsidP="001C0012">
                  <w:pPr>
                    <w:rPr>
                      <w:sz w:val="28"/>
                      <w:szCs w:val="28"/>
                      <w:u w:val="single"/>
                    </w:rPr>
                  </w:pPr>
                  <w:r w:rsidRPr="005044BD">
                    <w:rPr>
                      <w:spacing w:val="1"/>
                      <w:sz w:val="28"/>
                      <w:szCs w:val="28"/>
                    </w:rPr>
                    <w:t>Митина Екатерина Сергеевна</w:t>
                  </w:r>
                </w:p>
              </w:tc>
              <w:tc>
                <w:tcPr>
                  <w:tcW w:w="284" w:type="dxa"/>
                </w:tcPr>
                <w:p w:rsidR="001C0012" w:rsidRPr="005044BD" w:rsidRDefault="001C0012" w:rsidP="001C0012">
                  <w:pPr>
                    <w:rPr>
                      <w:sz w:val="28"/>
                      <w:szCs w:val="28"/>
                    </w:rPr>
                  </w:pPr>
                  <w:r w:rsidRPr="005044BD">
                    <w:rPr>
                      <w:rFonts w:eastAsia="MS Mincho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308" w:type="dxa"/>
                </w:tcPr>
                <w:p w:rsidR="001C0012" w:rsidRPr="005044BD" w:rsidRDefault="001C0012" w:rsidP="001C0012">
                  <w:pPr>
                    <w:jc w:val="both"/>
                    <w:rPr>
                      <w:sz w:val="28"/>
                      <w:szCs w:val="28"/>
                    </w:rPr>
                  </w:pPr>
                  <w:r w:rsidRPr="005044BD">
                    <w:rPr>
                      <w:spacing w:val="1"/>
                      <w:sz w:val="28"/>
                      <w:szCs w:val="28"/>
                    </w:rPr>
                    <w:t xml:space="preserve">старший методист отдела развития туристско-краеведческой деятельности </w:t>
                  </w:r>
                  <w:r w:rsidRPr="005044BD">
                    <w:rPr>
                      <w:sz w:val="28"/>
                      <w:szCs w:val="28"/>
                    </w:rPr>
                    <w:t>государственного учреждения дополнительного образования «Пермский краевой центр «Муравейник»;</w:t>
                  </w:r>
                </w:p>
                <w:p w:rsidR="001C0012" w:rsidRPr="005044BD" w:rsidRDefault="001C0012" w:rsidP="001C001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C0012" w:rsidRPr="005044BD" w:rsidTr="009A1DDC">
              <w:tc>
                <w:tcPr>
                  <w:tcW w:w="3047" w:type="dxa"/>
                </w:tcPr>
                <w:p w:rsidR="001C0012" w:rsidRPr="005044BD" w:rsidRDefault="001C0012" w:rsidP="001C0012">
                  <w:pPr>
                    <w:tabs>
                      <w:tab w:val="left" w:pos="3553"/>
                    </w:tabs>
                    <w:rPr>
                      <w:sz w:val="28"/>
                      <w:szCs w:val="28"/>
                    </w:rPr>
                  </w:pPr>
                  <w:r w:rsidRPr="005044BD">
                    <w:rPr>
                      <w:sz w:val="28"/>
                      <w:szCs w:val="28"/>
                    </w:rPr>
                    <w:t xml:space="preserve">Латышев </w:t>
                  </w:r>
                </w:p>
                <w:p w:rsidR="001C0012" w:rsidRPr="005044BD" w:rsidRDefault="001C0012" w:rsidP="001C0012">
                  <w:pPr>
                    <w:shd w:val="clear" w:color="auto" w:fill="FFFFFF"/>
                    <w:tabs>
                      <w:tab w:val="left" w:pos="3553"/>
                    </w:tabs>
                    <w:ind w:left="5"/>
                    <w:rPr>
                      <w:sz w:val="28"/>
                      <w:szCs w:val="28"/>
                    </w:rPr>
                  </w:pPr>
                  <w:r w:rsidRPr="005044BD">
                    <w:rPr>
                      <w:sz w:val="28"/>
                      <w:szCs w:val="28"/>
                    </w:rPr>
                    <w:t xml:space="preserve">Игорь Николаевич </w:t>
                  </w:r>
                </w:p>
                <w:p w:rsidR="001C0012" w:rsidRPr="005044BD" w:rsidRDefault="001C0012" w:rsidP="001C0012">
                  <w:pPr>
                    <w:shd w:val="clear" w:color="auto" w:fill="FFFFFF"/>
                    <w:tabs>
                      <w:tab w:val="left" w:pos="3553"/>
                    </w:tabs>
                    <w:ind w:left="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1C0012" w:rsidRPr="005044BD" w:rsidRDefault="001C0012" w:rsidP="001C0012">
                  <w:pPr>
                    <w:rPr>
                      <w:sz w:val="28"/>
                      <w:szCs w:val="28"/>
                    </w:rPr>
                  </w:pPr>
                  <w:r w:rsidRPr="005044BD">
                    <w:rPr>
                      <w:rFonts w:eastAsia="MS Mincho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308" w:type="dxa"/>
                </w:tcPr>
                <w:p w:rsidR="001C0012" w:rsidRPr="005044BD" w:rsidRDefault="001C0012" w:rsidP="001C0012">
                  <w:pPr>
                    <w:jc w:val="both"/>
                    <w:rPr>
                      <w:sz w:val="28"/>
                      <w:szCs w:val="28"/>
                    </w:rPr>
                  </w:pPr>
                  <w:r w:rsidRPr="005044BD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ведущий архивист государственного краевого бюджетного учреждения «Пермский государственный архив социально-политической истории», </w:t>
                  </w:r>
                  <w:r w:rsidRPr="005044BD">
                    <w:rPr>
                      <w:sz w:val="28"/>
                      <w:szCs w:val="28"/>
                    </w:rPr>
                    <w:t>секретарь краевой комиссии по работе с музеями образовательных организаций;</w:t>
                  </w:r>
                </w:p>
                <w:p w:rsidR="001C0012" w:rsidRPr="005044BD" w:rsidRDefault="001C0012" w:rsidP="001C0012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1E04E3" w:rsidRPr="005044BD" w:rsidTr="009A1DDC">
              <w:trPr>
                <w:trHeight w:val="789"/>
              </w:trPr>
              <w:tc>
                <w:tcPr>
                  <w:tcW w:w="3047" w:type="dxa"/>
                </w:tcPr>
                <w:p w:rsidR="001E04E3" w:rsidRPr="005044BD" w:rsidRDefault="001E04E3" w:rsidP="001C0012">
                  <w:pPr>
                    <w:tabs>
                      <w:tab w:val="left" w:pos="3553"/>
                    </w:tabs>
                    <w:rPr>
                      <w:sz w:val="28"/>
                      <w:szCs w:val="28"/>
                    </w:rPr>
                  </w:pPr>
                  <w:r w:rsidRPr="005044BD">
                    <w:rPr>
                      <w:sz w:val="28"/>
                      <w:szCs w:val="28"/>
                    </w:rPr>
                    <w:t xml:space="preserve">Шевырин </w:t>
                  </w:r>
                </w:p>
                <w:p w:rsidR="001E04E3" w:rsidRPr="005044BD" w:rsidRDefault="001E04E3" w:rsidP="00606E34">
                  <w:pPr>
                    <w:tabs>
                      <w:tab w:val="left" w:pos="3530"/>
                    </w:tabs>
                    <w:rPr>
                      <w:sz w:val="28"/>
                      <w:szCs w:val="28"/>
                    </w:rPr>
                  </w:pPr>
                  <w:r w:rsidRPr="005044BD">
                    <w:rPr>
                      <w:sz w:val="28"/>
                      <w:szCs w:val="28"/>
                    </w:rPr>
                    <w:t>Сергей Андреевич</w:t>
                  </w:r>
                </w:p>
              </w:tc>
              <w:tc>
                <w:tcPr>
                  <w:tcW w:w="284" w:type="dxa"/>
                </w:tcPr>
                <w:p w:rsidR="001E04E3" w:rsidRPr="005044BD" w:rsidRDefault="001E04E3" w:rsidP="001C0012">
                  <w:pPr>
                    <w:rPr>
                      <w:sz w:val="28"/>
                      <w:szCs w:val="28"/>
                    </w:rPr>
                  </w:pPr>
                  <w:r w:rsidRPr="005044BD">
                    <w:rPr>
                      <w:rFonts w:eastAsia="MS Mincho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308" w:type="dxa"/>
                </w:tcPr>
                <w:p w:rsidR="001E04E3" w:rsidRPr="005044BD" w:rsidRDefault="001E04E3" w:rsidP="001C0012">
                  <w:pPr>
                    <w:jc w:val="both"/>
                    <w:rPr>
                      <w:sz w:val="28"/>
                      <w:szCs w:val="28"/>
                    </w:rPr>
                  </w:pPr>
                  <w:r w:rsidRPr="005044BD">
                    <w:rPr>
                      <w:sz w:val="28"/>
                      <w:szCs w:val="28"/>
                    </w:rPr>
                    <w:t>кандидат исторических наук, доцент федерального государственного бюджетного образовательного учреждения высшего профессионального образования «Пермский государственный гуманитарно-педагогический университет»;</w:t>
                  </w:r>
                </w:p>
                <w:p w:rsidR="001E04E3" w:rsidRPr="00780E7B" w:rsidRDefault="001E04E3" w:rsidP="001C0012">
                  <w:pPr>
                    <w:tabs>
                      <w:tab w:val="left" w:pos="3553"/>
                    </w:tabs>
                    <w:jc w:val="both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1E04E3" w:rsidRPr="005044BD" w:rsidTr="00DD7EB2">
              <w:trPr>
                <w:trHeight w:val="726"/>
              </w:trPr>
              <w:tc>
                <w:tcPr>
                  <w:tcW w:w="3047" w:type="dxa"/>
                  <w:shd w:val="clear" w:color="auto" w:fill="auto"/>
                </w:tcPr>
                <w:p w:rsidR="001E04E3" w:rsidRPr="005044BD" w:rsidRDefault="001E04E3" w:rsidP="001C0012">
                  <w:pPr>
                    <w:rPr>
                      <w:sz w:val="28"/>
                      <w:szCs w:val="28"/>
                    </w:rPr>
                  </w:pPr>
                  <w:r w:rsidRPr="005044BD">
                    <w:rPr>
                      <w:sz w:val="28"/>
                      <w:szCs w:val="28"/>
                    </w:rPr>
                    <w:t>Шлыкова Маргарита Викторовна</w:t>
                  </w:r>
                </w:p>
                <w:p w:rsidR="001E04E3" w:rsidRPr="005044BD" w:rsidRDefault="001E04E3" w:rsidP="001C0012">
                  <w:pPr>
                    <w:tabs>
                      <w:tab w:val="left" w:pos="3553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1E04E3" w:rsidRPr="005044BD" w:rsidRDefault="001E04E3" w:rsidP="001C0012">
                  <w:pPr>
                    <w:rPr>
                      <w:sz w:val="28"/>
                      <w:szCs w:val="28"/>
                    </w:rPr>
                  </w:pPr>
                  <w:r w:rsidRPr="005044BD">
                    <w:rPr>
                      <w:sz w:val="26"/>
                      <w:szCs w:val="26"/>
                    </w:rPr>
                    <w:t>_</w:t>
                  </w:r>
                </w:p>
              </w:tc>
              <w:tc>
                <w:tcPr>
                  <w:tcW w:w="6308" w:type="dxa"/>
                </w:tcPr>
                <w:p w:rsidR="001E04E3" w:rsidRPr="005044BD" w:rsidRDefault="001E04E3" w:rsidP="001C0012">
                  <w:pPr>
                    <w:jc w:val="both"/>
                    <w:rPr>
                      <w:sz w:val="16"/>
                      <w:szCs w:val="16"/>
                    </w:rPr>
                  </w:pPr>
                  <w:r w:rsidRPr="005044BD">
                    <w:rPr>
                      <w:sz w:val="28"/>
                      <w:szCs w:val="28"/>
                    </w:rPr>
                    <w:t>педагог-организатор</w:t>
                  </w:r>
                  <w:r w:rsidRPr="005044BD">
                    <w:rPr>
                      <w:spacing w:val="1"/>
                      <w:sz w:val="28"/>
                      <w:szCs w:val="28"/>
                    </w:rPr>
                    <w:t xml:space="preserve"> отдела развития туристско-краеведческой деятельности </w:t>
                  </w:r>
                  <w:r w:rsidRPr="005044BD">
                    <w:rPr>
                      <w:sz w:val="28"/>
                      <w:szCs w:val="28"/>
                    </w:rPr>
                    <w:t>государственного учреждения дополнительного образования «Пермский краевой центр «Муравейник».</w:t>
                  </w:r>
                </w:p>
              </w:tc>
            </w:tr>
            <w:tr w:rsidR="001E04E3" w:rsidRPr="005044BD" w:rsidTr="009A1DDC">
              <w:trPr>
                <w:trHeight w:val="1840"/>
              </w:trPr>
              <w:tc>
                <w:tcPr>
                  <w:tcW w:w="3047" w:type="dxa"/>
                  <w:shd w:val="clear" w:color="auto" w:fill="auto"/>
                </w:tcPr>
                <w:p w:rsidR="001E04E3" w:rsidRPr="005044BD" w:rsidRDefault="001E04E3" w:rsidP="001C0012">
                  <w:pPr>
                    <w:shd w:val="clear" w:color="auto" w:fill="FFFFFF"/>
                    <w:tabs>
                      <w:tab w:val="left" w:pos="3553"/>
                    </w:tabs>
                    <w:ind w:left="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1E04E3" w:rsidRPr="005044BD" w:rsidRDefault="001E04E3" w:rsidP="001C001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308" w:type="dxa"/>
                </w:tcPr>
                <w:p w:rsidR="001E04E3" w:rsidRPr="005044BD" w:rsidRDefault="001E04E3" w:rsidP="001C0012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0201E" w:rsidRPr="00550373" w:rsidRDefault="0080201E" w:rsidP="00097D44">
            <w:pPr>
              <w:tabs>
                <w:tab w:val="left" w:pos="3553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46" w:type="dxa"/>
          </w:tcPr>
          <w:p w:rsidR="0080201E" w:rsidRPr="00550373" w:rsidRDefault="0080201E" w:rsidP="00097D4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6" w:type="dxa"/>
          </w:tcPr>
          <w:p w:rsidR="0080201E" w:rsidRPr="00550373" w:rsidRDefault="0080201E" w:rsidP="00097D44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</w:tbl>
    <w:p w:rsidR="00300B72" w:rsidRPr="00550373" w:rsidRDefault="00300B72" w:rsidP="00A3011C">
      <w:pPr>
        <w:pStyle w:val="a4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1405CC" w:rsidRPr="00550373" w:rsidRDefault="001405CC" w:rsidP="00E73C72">
      <w:pPr>
        <w:pStyle w:val="a4"/>
        <w:spacing w:line="276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BA3126" w:rsidRPr="00550373" w:rsidRDefault="00BA3126" w:rsidP="00BA3126">
      <w:pPr>
        <w:spacing w:after="200" w:line="276" w:lineRule="auto"/>
        <w:rPr>
          <w:sz w:val="28"/>
          <w:szCs w:val="28"/>
          <w:highlight w:val="yellow"/>
        </w:rPr>
        <w:sectPr w:rsidR="00BA3126" w:rsidRPr="00550373" w:rsidSect="00B55733">
          <w:pgSz w:w="11906" w:h="16838"/>
          <w:pgMar w:top="1134" w:right="849" w:bottom="851" w:left="1134" w:header="708" w:footer="708" w:gutter="0"/>
          <w:cols w:space="708"/>
          <w:docGrid w:linePitch="360"/>
        </w:sectPr>
      </w:pPr>
    </w:p>
    <w:p w:rsidR="00BE1A2C" w:rsidRPr="001E04E3" w:rsidRDefault="00BE1A2C" w:rsidP="00BE1A2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E04E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73C72" w:rsidRPr="001E04E3">
        <w:rPr>
          <w:rFonts w:ascii="Times New Roman" w:hAnsi="Times New Roman"/>
          <w:sz w:val="28"/>
          <w:szCs w:val="28"/>
        </w:rPr>
        <w:t>2</w:t>
      </w:r>
    </w:p>
    <w:p w:rsidR="00660502" w:rsidRPr="001E04E3" w:rsidRDefault="00660502" w:rsidP="00BE1A2C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60502" w:rsidRPr="001E04E3" w:rsidRDefault="00BE1A2C" w:rsidP="00BE1A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04E3">
        <w:rPr>
          <w:rFonts w:ascii="Times New Roman" w:hAnsi="Times New Roman"/>
          <w:b/>
          <w:sz w:val="28"/>
          <w:szCs w:val="28"/>
        </w:rPr>
        <w:t>Заявка</w:t>
      </w:r>
    </w:p>
    <w:p w:rsidR="00BE1A2C" w:rsidRPr="001E04E3" w:rsidRDefault="00BE1A2C" w:rsidP="00BE1A2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E04E3">
        <w:rPr>
          <w:rFonts w:ascii="Times New Roman" w:hAnsi="Times New Roman"/>
          <w:b/>
          <w:sz w:val="28"/>
          <w:szCs w:val="28"/>
        </w:rPr>
        <w:t xml:space="preserve">на участие </w:t>
      </w:r>
      <w:r w:rsidR="00C34706" w:rsidRPr="001E04E3">
        <w:rPr>
          <w:rFonts w:ascii="Times New Roman" w:hAnsi="Times New Roman"/>
          <w:b/>
          <w:sz w:val="28"/>
          <w:szCs w:val="28"/>
        </w:rPr>
        <w:t>в региональном этапе Всероссийской олимпиады по школьному краеведению</w:t>
      </w:r>
    </w:p>
    <w:p w:rsidR="00BE1A2C" w:rsidRPr="001E04E3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:rsidR="00BE1A2C" w:rsidRPr="001E04E3" w:rsidRDefault="00C34706" w:rsidP="00BE1A2C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1E04E3">
        <w:rPr>
          <w:rFonts w:ascii="Times New Roman" w:hAnsi="Times New Roman"/>
          <w:sz w:val="28"/>
          <w:szCs w:val="28"/>
        </w:rPr>
        <w:t>Муниципальный район (городской округ</w:t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Pr="001E04E3">
        <w:rPr>
          <w:rFonts w:ascii="Times New Roman" w:hAnsi="Times New Roman"/>
          <w:sz w:val="28"/>
          <w:szCs w:val="28"/>
          <w:u w:val="single"/>
        </w:rPr>
        <w:t>)</w:t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2832C5" w:rsidRPr="001E04E3">
        <w:rPr>
          <w:rFonts w:ascii="Times New Roman" w:hAnsi="Times New Roman"/>
          <w:sz w:val="28"/>
          <w:szCs w:val="28"/>
          <w:u w:val="single"/>
        </w:rPr>
        <w:t>____</w:t>
      </w:r>
    </w:p>
    <w:p w:rsidR="00BE1A2C" w:rsidRPr="001E04E3" w:rsidRDefault="00BE1A2C" w:rsidP="00BE1A2C">
      <w:pPr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624"/>
        <w:gridCol w:w="2517"/>
        <w:gridCol w:w="2693"/>
        <w:gridCol w:w="2693"/>
        <w:gridCol w:w="2899"/>
        <w:gridCol w:w="1984"/>
      </w:tblGrid>
      <w:tr w:rsidR="008B79A9" w:rsidRPr="001E04E3" w:rsidTr="008B79A9">
        <w:trPr>
          <w:trHeight w:val="190"/>
        </w:trPr>
        <w:tc>
          <w:tcPr>
            <w:tcW w:w="469" w:type="dxa"/>
            <w:vAlign w:val="center"/>
          </w:tcPr>
          <w:p w:rsidR="008B79A9" w:rsidRPr="001E04E3" w:rsidRDefault="008B79A9" w:rsidP="00660502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624" w:type="dxa"/>
            <w:vAlign w:val="center"/>
          </w:tcPr>
          <w:p w:rsidR="008B79A9" w:rsidRPr="001E04E3" w:rsidRDefault="008B79A9" w:rsidP="00097D44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Ф. И. О. участника (полностью)</w:t>
            </w:r>
          </w:p>
        </w:tc>
        <w:tc>
          <w:tcPr>
            <w:tcW w:w="2517" w:type="dxa"/>
            <w:vAlign w:val="center"/>
          </w:tcPr>
          <w:p w:rsidR="008B79A9" w:rsidRPr="001E04E3" w:rsidRDefault="008B79A9" w:rsidP="00097D44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Класс, полное название образовательного учреждения</w:t>
            </w:r>
          </w:p>
        </w:tc>
        <w:tc>
          <w:tcPr>
            <w:tcW w:w="2693" w:type="dxa"/>
          </w:tcPr>
          <w:p w:rsidR="008B79A9" w:rsidRPr="001E04E3" w:rsidRDefault="008B79A9" w:rsidP="00780E7B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Адрес личной электронной почты участника</w:t>
            </w:r>
            <w:r w:rsidR="00780E7B" w:rsidRPr="001E04E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B79A9" w:rsidRPr="001E04E3" w:rsidRDefault="008B79A9" w:rsidP="00097D44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Ф. И. О. и должность руководителя/педагога</w:t>
            </w:r>
          </w:p>
          <w:p w:rsidR="008B79A9" w:rsidRPr="001E04E3" w:rsidRDefault="008B79A9" w:rsidP="00097D44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(полностью)</w:t>
            </w:r>
          </w:p>
        </w:tc>
        <w:tc>
          <w:tcPr>
            <w:tcW w:w="2899" w:type="dxa"/>
          </w:tcPr>
          <w:p w:rsidR="008B79A9" w:rsidRPr="001E04E3" w:rsidRDefault="008B79A9" w:rsidP="002B725E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Адрес личной электронной почты руководителя</w:t>
            </w:r>
            <w:r w:rsidR="00780E7B" w:rsidRPr="001E04E3">
              <w:rPr>
                <w:bCs/>
                <w:sz w:val="24"/>
                <w:szCs w:val="24"/>
              </w:rPr>
              <w:t xml:space="preserve"> и номер телефона</w:t>
            </w:r>
          </w:p>
        </w:tc>
        <w:tc>
          <w:tcPr>
            <w:tcW w:w="1984" w:type="dxa"/>
          </w:tcPr>
          <w:p w:rsidR="008B79A9" w:rsidRPr="001E04E3" w:rsidRDefault="008B79A9" w:rsidP="002B725E">
            <w:pPr>
              <w:jc w:val="center"/>
              <w:rPr>
                <w:bCs/>
                <w:sz w:val="24"/>
                <w:szCs w:val="24"/>
              </w:rPr>
            </w:pPr>
          </w:p>
          <w:p w:rsidR="008B79A9" w:rsidRPr="001E04E3" w:rsidRDefault="008B79A9" w:rsidP="002B725E">
            <w:pPr>
              <w:jc w:val="center"/>
              <w:rPr>
                <w:bCs/>
                <w:sz w:val="24"/>
                <w:szCs w:val="24"/>
              </w:rPr>
            </w:pPr>
            <w:r w:rsidRPr="001E04E3">
              <w:rPr>
                <w:bCs/>
                <w:sz w:val="24"/>
                <w:szCs w:val="24"/>
              </w:rPr>
              <w:t>Секция</w:t>
            </w:r>
          </w:p>
        </w:tc>
      </w:tr>
      <w:tr w:rsidR="008B79A9" w:rsidRPr="001E04E3" w:rsidTr="008B79A9">
        <w:trPr>
          <w:trHeight w:val="327"/>
        </w:trPr>
        <w:tc>
          <w:tcPr>
            <w:tcW w:w="469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1.</w:t>
            </w:r>
          </w:p>
        </w:tc>
        <w:tc>
          <w:tcPr>
            <w:tcW w:w="1624" w:type="dxa"/>
            <w:vAlign w:val="center"/>
          </w:tcPr>
          <w:p w:rsidR="008B79A9" w:rsidRPr="001E04E3" w:rsidRDefault="008B79A9" w:rsidP="0033645F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2517" w:type="dxa"/>
            <w:vAlign w:val="center"/>
          </w:tcPr>
          <w:p w:rsidR="008B79A9" w:rsidRPr="001E04E3" w:rsidRDefault="008B79A9" w:rsidP="008B79A9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Учащийся 6 класса МБОУ «СОШ №ХХ» г. Перми</w:t>
            </w:r>
          </w:p>
        </w:tc>
        <w:tc>
          <w:tcPr>
            <w:tcW w:w="2693" w:type="dxa"/>
          </w:tcPr>
          <w:p w:rsidR="008B79A9" w:rsidRPr="001E04E3" w:rsidRDefault="008B79A9" w:rsidP="0033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79A9" w:rsidRPr="001E04E3" w:rsidRDefault="008B79A9" w:rsidP="0033645F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Васильева Василиса Васильевна - учитель русского языка и литературы МБОУ «СОШ №ХХ» г. Перми</w:t>
            </w:r>
          </w:p>
        </w:tc>
        <w:tc>
          <w:tcPr>
            <w:tcW w:w="2899" w:type="dxa"/>
          </w:tcPr>
          <w:p w:rsidR="008B79A9" w:rsidRPr="001E04E3" w:rsidRDefault="008B79A9" w:rsidP="003364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79A9" w:rsidRPr="001E04E3" w:rsidRDefault="008B79A9" w:rsidP="0033645F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Историческое краеведение</w:t>
            </w:r>
          </w:p>
        </w:tc>
      </w:tr>
      <w:tr w:rsidR="008B79A9" w:rsidRPr="001E04E3" w:rsidTr="008B79A9">
        <w:trPr>
          <w:trHeight w:val="327"/>
        </w:trPr>
        <w:tc>
          <w:tcPr>
            <w:tcW w:w="469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2.</w:t>
            </w:r>
          </w:p>
        </w:tc>
        <w:tc>
          <w:tcPr>
            <w:tcW w:w="1624" w:type="dxa"/>
            <w:vAlign w:val="center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</w:tr>
      <w:tr w:rsidR="008B79A9" w:rsidRPr="001E04E3" w:rsidTr="008B79A9">
        <w:trPr>
          <w:trHeight w:val="327"/>
        </w:trPr>
        <w:tc>
          <w:tcPr>
            <w:tcW w:w="469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3.</w:t>
            </w:r>
          </w:p>
        </w:tc>
        <w:tc>
          <w:tcPr>
            <w:tcW w:w="1624" w:type="dxa"/>
            <w:vAlign w:val="center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</w:tr>
      <w:tr w:rsidR="008B79A9" w:rsidRPr="001E04E3" w:rsidTr="008B79A9">
        <w:trPr>
          <w:trHeight w:val="344"/>
        </w:trPr>
        <w:tc>
          <w:tcPr>
            <w:tcW w:w="469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  <w:r w:rsidRPr="001E04E3">
              <w:rPr>
                <w:sz w:val="24"/>
                <w:szCs w:val="24"/>
              </w:rPr>
              <w:t>…</w:t>
            </w:r>
          </w:p>
        </w:tc>
        <w:tc>
          <w:tcPr>
            <w:tcW w:w="1624" w:type="dxa"/>
            <w:vAlign w:val="center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8B79A9" w:rsidRPr="001E04E3" w:rsidRDefault="008B79A9" w:rsidP="0009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B79A9" w:rsidRPr="001E04E3" w:rsidRDefault="008B79A9" w:rsidP="00097D44">
            <w:pPr>
              <w:rPr>
                <w:sz w:val="24"/>
                <w:szCs w:val="24"/>
              </w:rPr>
            </w:pPr>
          </w:p>
        </w:tc>
      </w:tr>
    </w:tbl>
    <w:p w:rsidR="00BE1A2C" w:rsidRPr="001E04E3" w:rsidRDefault="00BE1A2C" w:rsidP="00BE1A2C">
      <w:pPr>
        <w:pStyle w:val="a4"/>
        <w:rPr>
          <w:rFonts w:ascii="Times New Roman" w:hAnsi="Times New Roman"/>
          <w:sz w:val="24"/>
          <w:szCs w:val="24"/>
        </w:rPr>
      </w:pPr>
    </w:p>
    <w:p w:rsidR="00BE1A2C" w:rsidRPr="001E04E3" w:rsidRDefault="00BE1A2C" w:rsidP="00BE1A2C">
      <w:pPr>
        <w:pStyle w:val="a4"/>
        <w:rPr>
          <w:rFonts w:ascii="Times New Roman" w:hAnsi="Times New Roman"/>
          <w:sz w:val="28"/>
          <w:szCs w:val="28"/>
        </w:rPr>
      </w:pPr>
      <w:r w:rsidRPr="001E04E3">
        <w:rPr>
          <w:rFonts w:ascii="Times New Roman" w:hAnsi="Times New Roman"/>
          <w:sz w:val="28"/>
          <w:szCs w:val="28"/>
        </w:rPr>
        <w:t>Ответственный за подачу заявки:</w:t>
      </w: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4531"/>
        <w:gridCol w:w="10348"/>
      </w:tblGrid>
      <w:tr w:rsidR="00BE1A2C" w:rsidRPr="001E04E3" w:rsidTr="00097D44">
        <w:tc>
          <w:tcPr>
            <w:tcW w:w="4531" w:type="dxa"/>
          </w:tcPr>
          <w:p w:rsidR="00BE1A2C" w:rsidRPr="001E04E3" w:rsidRDefault="00BE1A2C" w:rsidP="006605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4E3">
              <w:rPr>
                <w:rFonts w:ascii="Times New Roman" w:hAnsi="Times New Roman"/>
                <w:sz w:val="28"/>
                <w:szCs w:val="28"/>
              </w:rPr>
              <w:t>Ф</w:t>
            </w:r>
            <w:r w:rsidR="00660502" w:rsidRPr="001E04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E04E3">
              <w:rPr>
                <w:rFonts w:ascii="Times New Roman" w:hAnsi="Times New Roman"/>
                <w:sz w:val="28"/>
                <w:szCs w:val="28"/>
              </w:rPr>
              <w:t>И</w:t>
            </w:r>
            <w:r w:rsidR="00660502" w:rsidRPr="001E04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E04E3">
              <w:rPr>
                <w:rFonts w:ascii="Times New Roman" w:hAnsi="Times New Roman"/>
                <w:sz w:val="28"/>
                <w:szCs w:val="28"/>
              </w:rPr>
              <w:t>О</w:t>
            </w:r>
            <w:r w:rsidR="00660502" w:rsidRPr="001E04E3">
              <w:rPr>
                <w:rFonts w:ascii="Times New Roman" w:hAnsi="Times New Roman"/>
                <w:sz w:val="28"/>
                <w:szCs w:val="28"/>
              </w:rPr>
              <w:t>.</w:t>
            </w:r>
            <w:r w:rsidRPr="001E04E3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10348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2C" w:rsidRPr="001E04E3" w:rsidTr="00097D44">
        <w:tc>
          <w:tcPr>
            <w:tcW w:w="4531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4E3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10348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2C" w:rsidRPr="001E04E3" w:rsidTr="00097D44">
        <w:tc>
          <w:tcPr>
            <w:tcW w:w="4531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4E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0348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2C" w:rsidRPr="001E04E3" w:rsidTr="00097D44">
        <w:tc>
          <w:tcPr>
            <w:tcW w:w="4531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4E3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0348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1A2C" w:rsidRPr="001E04E3" w:rsidTr="00097D44">
        <w:tc>
          <w:tcPr>
            <w:tcW w:w="4531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E04E3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10348" w:type="dxa"/>
          </w:tcPr>
          <w:p w:rsidR="00BE1A2C" w:rsidRPr="001E04E3" w:rsidRDefault="00BE1A2C" w:rsidP="00097D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1A2C" w:rsidRPr="001E04E3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:rsidR="00BE1A2C" w:rsidRPr="001E04E3" w:rsidRDefault="00BE1A2C" w:rsidP="00BE1A2C">
      <w:pPr>
        <w:pStyle w:val="a4"/>
        <w:rPr>
          <w:rFonts w:ascii="Times New Roman" w:hAnsi="Times New Roman"/>
          <w:sz w:val="28"/>
          <w:szCs w:val="28"/>
        </w:rPr>
      </w:pPr>
    </w:p>
    <w:p w:rsidR="002B725E" w:rsidRPr="001E04E3" w:rsidRDefault="00BE1A2C" w:rsidP="00BE1A2C">
      <w:pPr>
        <w:pStyle w:val="a4"/>
        <w:rPr>
          <w:rFonts w:ascii="Times New Roman" w:hAnsi="Times New Roman"/>
          <w:sz w:val="28"/>
          <w:szCs w:val="28"/>
        </w:rPr>
      </w:pPr>
      <w:r w:rsidRPr="001E04E3">
        <w:rPr>
          <w:rFonts w:ascii="Times New Roman" w:hAnsi="Times New Roman"/>
          <w:sz w:val="28"/>
          <w:szCs w:val="28"/>
        </w:rPr>
        <w:t xml:space="preserve">Руководитель </w:t>
      </w:r>
    </w:p>
    <w:p w:rsidR="002B725E" w:rsidRPr="001E04E3" w:rsidRDefault="002B725E" w:rsidP="00BE1A2C">
      <w:pPr>
        <w:pStyle w:val="a4"/>
        <w:rPr>
          <w:rFonts w:ascii="Times New Roman" w:hAnsi="Times New Roman"/>
          <w:sz w:val="28"/>
          <w:szCs w:val="28"/>
        </w:rPr>
      </w:pPr>
      <w:r w:rsidRPr="001E04E3">
        <w:rPr>
          <w:rFonts w:ascii="Times New Roman" w:hAnsi="Times New Roman"/>
          <w:sz w:val="28"/>
          <w:szCs w:val="28"/>
        </w:rPr>
        <w:t xml:space="preserve">органа </w:t>
      </w:r>
      <w:r w:rsidR="00780E7B" w:rsidRPr="001E04E3">
        <w:rPr>
          <w:rFonts w:ascii="Times New Roman" w:hAnsi="Times New Roman"/>
          <w:sz w:val="28"/>
          <w:szCs w:val="28"/>
        </w:rPr>
        <w:t>У</w:t>
      </w:r>
      <w:r w:rsidRPr="001E04E3">
        <w:rPr>
          <w:rFonts w:ascii="Times New Roman" w:hAnsi="Times New Roman"/>
          <w:sz w:val="28"/>
          <w:szCs w:val="28"/>
        </w:rPr>
        <w:t xml:space="preserve">правления образованием </w:t>
      </w:r>
    </w:p>
    <w:p w:rsidR="00BE1A2C" w:rsidRPr="001E04E3" w:rsidRDefault="002B725E" w:rsidP="00BE1A2C">
      <w:pPr>
        <w:pStyle w:val="a4"/>
        <w:rPr>
          <w:rFonts w:ascii="Times New Roman" w:hAnsi="Times New Roman"/>
          <w:sz w:val="28"/>
          <w:szCs w:val="28"/>
        </w:rPr>
      </w:pPr>
      <w:r w:rsidRPr="001E04E3">
        <w:rPr>
          <w:rFonts w:ascii="Times New Roman" w:hAnsi="Times New Roman"/>
          <w:sz w:val="28"/>
          <w:szCs w:val="28"/>
        </w:rPr>
        <w:t>муниципального (городского округа)</w:t>
      </w:r>
      <w:r w:rsidR="00BE1A2C" w:rsidRPr="001E04E3">
        <w:rPr>
          <w:rFonts w:ascii="Times New Roman" w:hAnsi="Times New Roman"/>
          <w:sz w:val="28"/>
          <w:szCs w:val="28"/>
        </w:rPr>
        <w:tab/>
      </w:r>
      <w:r w:rsidR="00BE1A2C" w:rsidRPr="001E04E3">
        <w:rPr>
          <w:rFonts w:ascii="Times New Roman" w:hAnsi="Times New Roman"/>
          <w:sz w:val="28"/>
          <w:szCs w:val="28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</w:rPr>
        <w:t>/</w:t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  <w:u w:val="single"/>
        </w:rPr>
        <w:tab/>
      </w:r>
      <w:r w:rsidR="00BE1A2C" w:rsidRPr="001E04E3">
        <w:rPr>
          <w:rFonts w:ascii="Times New Roman" w:hAnsi="Times New Roman"/>
          <w:sz w:val="28"/>
          <w:szCs w:val="28"/>
        </w:rPr>
        <w:t>/</w:t>
      </w:r>
    </w:p>
    <w:p w:rsidR="00BE1A2C" w:rsidRPr="001E04E3" w:rsidRDefault="00BE1A2C" w:rsidP="00BE1A2C">
      <w:pPr>
        <w:pStyle w:val="a4"/>
        <w:rPr>
          <w:rFonts w:ascii="Times New Roman" w:hAnsi="Times New Roman"/>
          <w:sz w:val="20"/>
          <w:szCs w:val="20"/>
        </w:rPr>
      </w:pP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  <w:t>подпись</w:t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="00660502"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>расшифровка подписи</w:t>
      </w:r>
    </w:p>
    <w:p w:rsidR="00BE1A2C" w:rsidRPr="001E04E3" w:rsidRDefault="002B725E" w:rsidP="002B725E">
      <w:pPr>
        <w:pStyle w:val="a4"/>
        <w:rPr>
          <w:rFonts w:ascii="Times New Roman" w:hAnsi="Times New Roman"/>
          <w:sz w:val="20"/>
          <w:szCs w:val="20"/>
        </w:rPr>
      </w:pPr>
      <w:r w:rsidRPr="001E04E3">
        <w:rPr>
          <w:rFonts w:ascii="Times New Roman" w:hAnsi="Times New Roman"/>
          <w:sz w:val="20"/>
          <w:szCs w:val="20"/>
        </w:rPr>
        <w:t xml:space="preserve"> </w:t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Pr="001E04E3">
        <w:rPr>
          <w:rFonts w:ascii="Times New Roman" w:hAnsi="Times New Roman"/>
          <w:sz w:val="20"/>
          <w:szCs w:val="20"/>
        </w:rPr>
        <w:tab/>
      </w:r>
      <w:r w:rsidR="00BE1A2C" w:rsidRPr="001E04E3">
        <w:rPr>
          <w:rFonts w:ascii="Times New Roman" w:hAnsi="Times New Roman"/>
          <w:sz w:val="20"/>
          <w:szCs w:val="20"/>
        </w:rPr>
        <w:t>М.П.</w:t>
      </w:r>
    </w:p>
    <w:p w:rsidR="00BE1A2C" w:rsidRPr="00550373" w:rsidRDefault="00BE1A2C" w:rsidP="00BE1A2C">
      <w:pPr>
        <w:pStyle w:val="a4"/>
        <w:ind w:firstLine="567"/>
        <w:rPr>
          <w:rFonts w:ascii="Times New Roman" w:hAnsi="Times New Roman"/>
          <w:sz w:val="28"/>
          <w:szCs w:val="28"/>
          <w:highlight w:val="yellow"/>
        </w:rPr>
      </w:pPr>
    </w:p>
    <w:p w:rsidR="00BA3126" w:rsidRPr="00550373" w:rsidRDefault="00BA3126">
      <w:pPr>
        <w:spacing w:after="200" w:line="276" w:lineRule="auto"/>
        <w:rPr>
          <w:highlight w:val="yellow"/>
        </w:rPr>
        <w:sectPr w:rsidR="00BA3126" w:rsidRPr="00550373" w:rsidSect="00EE7093">
          <w:pgSz w:w="16838" w:h="11906" w:orient="landscape"/>
          <w:pgMar w:top="850" w:right="851" w:bottom="426" w:left="1134" w:header="708" w:footer="708" w:gutter="0"/>
          <w:cols w:space="708"/>
          <w:docGrid w:linePitch="360"/>
        </w:sectPr>
      </w:pPr>
    </w:p>
    <w:p w:rsidR="008B79A9" w:rsidRPr="008B79A9" w:rsidRDefault="008B79A9" w:rsidP="008B79A9">
      <w:pPr>
        <w:jc w:val="both"/>
        <w:rPr>
          <w:sz w:val="24"/>
          <w:szCs w:val="24"/>
          <w:vertAlign w:val="superscript"/>
        </w:rPr>
      </w:pPr>
    </w:p>
    <w:p w:rsidR="008B79A9" w:rsidRPr="008B79A9" w:rsidRDefault="008B79A9" w:rsidP="008B79A9">
      <w:pPr>
        <w:autoSpaceDE w:val="0"/>
        <w:autoSpaceDN w:val="0"/>
        <w:adjustRightInd w:val="0"/>
        <w:spacing w:line="360" w:lineRule="exact"/>
        <w:ind w:firstLine="567"/>
        <w:jc w:val="right"/>
        <w:rPr>
          <w:bCs/>
          <w:sz w:val="28"/>
          <w:szCs w:val="28"/>
        </w:rPr>
      </w:pPr>
      <w:r w:rsidRPr="008B79A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3</w:t>
      </w:r>
    </w:p>
    <w:p w:rsidR="008B79A9" w:rsidRPr="008B79A9" w:rsidRDefault="008B79A9" w:rsidP="008B79A9">
      <w:pPr>
        <w:spacing w:line="276" w:lineRule="auto"/>
        <w:jc w:val="center"/>
        <w:rPr>
          <w:b/>
        </w:rPr>
      </w:pPr>
      <w:r w:rsidRPr="008B79A9">
        <w:rPr>
          <w:b/>
        </w:rPr>
        <w:t>Согласие законного представителя (родителя) на обработку персональных данных несовершеннолетнего</w:t>
      </w:r>
    </w:p>
    <w:p w:rsidR="008B79A9" w:rsidRPr="008B79A9" w:rsidRDefault="008B79A9" w:rsidP="008B79A9">
      <w:pPr>
        <w:jc w:val="both"/>
        <w:rPr>
          <w:rFonts w:ascii="Calibri" w:eastAsia="Calibri" w:hAnsi="Calibri"/>
          <w:lang w:eastAsia="en-US"/>
        </w:rPr>
      </w:pPr>
      <w:r w:rsidRPr="008B79A9">
        <w:rPr>
          <w:rFonts w:ascii="Calibri" w:eastAsia="Calibri" w:hAnsi="Calibri"/>
          <w:lang w:eastAsia="en-US"/>
        </w:rPr>
        <w:t xml:space="preserve">Я,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jc w:val="center"/>
        <w:rPr>
          <w:rFonts w:ascii="Calibri" w:eastAsia="Calibri" w:hAnsi="Calibri"/>
          <w:vertAlign w:val="superscript"/>
          <w:lang w:eastAsia="en-US"/>
        </w:rPr>
      </w:pPr>
      <w:r w:rsidRPr="008B79A9">
        <w:rPr>
          <w:rFonts w:ascii="Calibri" w:eastAsia="Calibri" w:hAnsi="Calibri"/>
          <w:vertAlign w:val="superscript"/>
          <w:lang w:eastAsia="en-US"/>
        </w:rPr>
        <w:t>(полностью ФИО)</w:t>
      </w:r>
    </w:p>
    <w:p w:rsidR="008B79A9" w:rsidRPr="008B79A9" w:rsidRDefault="008B79A9" w:rsidP="008B79A9">
      <w:pPr>
        <w:jc w:val="both"/>
        <w:rPr>
          <w:rFonts w:ascii="Calibri" w:eastAsia="Calibri" w:hAnsi="Calibri"/>
          <w:lang w:eastAsia="en-US"/>
        </w:rPr>
      </w:pPr>
      <w:r w:rsidRPr="008B79A9">
        <w:rPr>
          <w:rFonts w:ascii="Calibri" w:eastAsia="Calibri" w:hAnsi="Calibri"/>
          <w:lang w:eastAsia="en-US"/>
        </w:rPr>
        <w:t xml:space="preserve">паспорт: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lang w:eastAsia="en-US"/>
        </w:rPr>
        <w:t>№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lang w:eastAsia="en-US"/>
        </w:rPr>
        <w:t xml:space="preserve"> выдан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ind w:left="720" w:firstLine="720"/>
        <w:jc w:val="both"/>
        <w:rPr>
          <w:rFonts w:ascii="Calibri" w:eastAsia="Calibri" w:hAnsi="Calibri"/>
          <w:vertAlign w:val="superscript"/>
          <w:lang w:eastAsia="en-US"/>
        </w:rPr>
      </w:pPr>
      <w:r w:rsidRPr="008B79A9">
        <w:rPr>
          <w:rFonts w:ascii="Calibri" w:eastAsia="Calibri" w:hAnsi="Calibri"/>
          <w:vertAlign w:val="superscript"/>
          <w:lang w:eastAsia="en-US"/>
        </w:rPr>
        <w:t>серия</w:t>
      </w:r>
      <w:r w:rsidRPr="008B79A9">
        <w:rPr>
          <w:rFonts w:ascii="Calibri" w:eastAsia="Calibri" w:hAnsi="Calibri"/>
          <w:vertAlign w:val="superscript"/>
          <w:lang w:eastAsia="en-US"/>
        </w:rPr>
        <w:tab/>
      </w:r>
      <w:r w:rsidRPr="008B79A9">
        <w:rPr>
          <w:rFonts w:ascii="Calibri" w:eastAsia="Calibri" w:hAnsi="Calibri"/>
          <w:vertAlign w:val="superscript"/>
          <w:lang w:eastAsia="en-US"/>
        </w:rPr>
        <w:tab/>
      </w:r>
      <w:r w:rsidRPr="008B79A9">
        <w:rPr>
          <w:rFonts w:ascii="Calibri" w:eastAsia="Calibri" w:hAnsi="Calibri"/>
          <w:vertAlign w:val="superscript"/>
          <w:lang w:eastAsia="en-US"/>
        </w:rPr>
        <w:tab/>
        <w:t>номер</w:t>
      </w:r>
      <w:r w:rsidRPr="008B79A9">
        <w:rPr>
          <w:rFonts w:ascii="Calibri" w:eastAsia="Calibri" w:hAnsi="Calibri"/>
          <w:vertAlign w:val="superscript"/>
          <w:lang w:eastAsia="en-US"/>
        </w:rPr>
        <w:tab/>
      </w:r>
      <w:r w:rsidRPr="008B79A9">
        <w:rPr>
          <w:rFonts w:ascii="Calibri" w:eastAsia="Calibri" w:hAnsi="Calibri"/>
          <w:vertAlign w:val="superscript"/>
          <w:lang w:eastAsia="en-US"/>
        </w:rPr>
        <w:tab/>
      </w:r>
      <w:r w:rsidRPr="008B79A9">
        <w:rPr>
          <w:rFonts w:ascii="Calibri" w:eastAsia="Calibri" w:hAnsi="Calibri"/>
          <w:vertAlign w:val="superscript"/>
          <w:lang w:eastAsia="en-US"/>
        </w:rPr>
        <w:tab/>
      </w:r>
      <w:r w:rsidRPr="008B79A9">
        <w:rPr>
          <w:rFonts w:ascii="Calibri" w:eastAsia="Calibri" w:hAnsi="Calibri"/>
          <w:vertAlign w:val="superscript"/>
          <w:lang w:eastAsia="en-US"/>
        </w:rPr>
        <w:tab/>
        <w:t>(орган, выдавший документ)</w:t>
      </w:r>
    </w:p>
    <w:p w:rsidR="008B79A9" w:rsidRPr="008B79A9" w:rsidRDefault="008B79A9" w:rsidP="008B79A9">
      <w:pPr>
        <w:jc w:val="both"/>
        <w:rPr>
          <w:rFonts w:ascii="Calibri" w:eastAsia="Calibri" w:hAnsi="Calibri"/>
          <w:u w:val="single"/>
          <w:lang w:eastAsia="en-US"/>
        </w:rPr>
      </w:pP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jc w:val="both"/>
        <w:rPr>
          <w:rFonts w:ascii="Calibri" w:eastAsia="Calibri" w:hAnsi="Calibri"/>
          <w:lang w:eastAsia="en-US"/>
        </w:rPr>
      </w:pPr>
      <w:r w:rsidRPr="008B79A9">
        <w:rPr>
          <w:rFonts w:ascii="Calibri" w:eastAsia="Calibri" w:hAnsi="Calibri"/>
          <w:lang w:eastAsia="en-US"/>
        </w:rPr>
        <w:t xml:space="preserve">дата выдачи: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lang w:eastAsia="en-US"/>
        </w:rPr>
        <w:t xml:space="preserve"> код подразделения: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jc w:val="both"/>
        <w:rPr>
          <w:rFonts w:ascii="Calibri" w:eastAsia="Calibri" w:hAnsi="Calibri"/>
          <w:u w:val="single"/>
          <w:lang w:eastAsia="en-US"/>
        </w:rPr>
      </w:pPr>
      <w:r w:rsidRPr="008B79A9">
        <w:rPr>
          <w:rFonts w:ascii="Calibri" w:eastAsia="Calibri" w:hAnsi="Calibri"/>
          <w:lang w:eastAsia="en-US"/>
        </w:rPr>
        <w:t xml:space="preserve">зарегистрированный по адресу: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ind w:left="4320" w:firstLine="720"/>
        <w:jc w:val="both"/>
        <w:rPr>
          <w:rFonts w:ascii="Calibri" w:eastAsia="Calibri" w:hAnsi="Calibri"/>
          <w:vertAlign w:val="superscript"/>
          <w:lang w:eastAsia="en-US"/>
        </w:rPr>
      </w:pPr>
      <w:r w:rsidRPr="008B79A9">
        <w:rPr>
          <w:rFonts w:ascii="Calibri" w:eastAsia="Calibri" w:hAnsi="Calibri"/>
          <w:vertAlign w:val="superscript"/>
          <w:lang w:eastAsia="en-US"/>
        </w:rPr>
        <w:t>(адрес постоянной регистрации)</w:t>
      </w:r>
    </w:p>
    <w:p w:rsidR="008B79A9" w:rsidRPr="008B79A9" w:rsidRDefault="008B79A9" w:rsidP="008B79A9">
      <w:pPr>
        <w:jc w:val="both"/>
        <w:rPr>
          <w:rFonts w:ascii="Calibri" w:eastAsia="Calibri" w:hAnsi="Calibri"/>
          <w:u w:val="single"/>
          <w:lang w:eastAsia="en-US"/>
        </w:rPr>
      </w:pP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jc w:val="both"/>
        <w:rPr>
          <w:rFonts w:ascii="Calibri" w:eastAsia="Calibri" w:hAnsi="Calibri"/>
          <w:u w:val="single"/>
          <w:lang w:eastAsia="en-US"/>
        </w:rPr>
      </w:pPr>
      <w:r w:rsidRPr="008B79A9">
        <w:rPr>
          <w:rFonts w:ascii="Calibri" w:eastAsia="Calibri" w:hAnsi="Calibri"/>
          <w:lang w:eastAsia="en-US"/>
        </w:rPr>
        <w:t xml:space="preserve">контактный телефон: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lang w:eastAsia="en-US"/>
        </w:rPr>
        <w:t xml:space="preserve"> E-mail: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widowControl w:val="0"/>
        <w:suppressAutoHyphens/>
        <w:jc w:val="both"/>
        <w:rPr>
          <w:bCs/>
          <w:lang w:eastAsia="en-US"/>
        </w:rPr>
      </w:pPr>
      <w:r w:rsidRPr="008B79A9">
        <w:rPr>
          <w:lang w:eastAsia="en-US"/>
        </w:rPr>
        <w:t>являясь законным представителем несовершеннолетнего ребенка:</w:t>
      </w:r>
    </w:p>
    <w:p w:rsidR="008B79A9" w:rsidRPr="008B79A9" w:rsidRDefault="008B79A9" w:rsidP="008B79A9">
      <w:pPr>
        <w:widowControl w:val="0"/>
        <w:suppressAutoHyphens/>
        <w:jc w:val="both"/>
        <w:rPr>
          <w:bCs/>
          <w:u w:val="single"/>
          <w:lang w:eastAsia="en-US"/>
        </w:rPr>
      </w:pPr>
      <w:r w:rsidRPr="008B79A9">
        <w:rPr>
          <w:bCs/>
          <w:u w:val="single"/>
          <w:lang w:eastAsia="en-US"/>
        </w:rPr>
        <w:tab/>
      </w:r>
      <w:r w:rsidRPr="008B79A9">
        <w:rPr>
          <w:bCs/>
          <w:u w:val="single"/>
          <w:lang w:eastAsia="en-US"/>
        </w:rPr>
        <w:tab/>
      </w:r>
      <w:r w:rsidRPr="008B79A9">
        <w:rPr>
          <w:bCs/>
          <w:u w:val="single"/>
          <w:lang w:eastAsia="en-US"/>
        </w:rPr>
        <w:tab/>
      </w:r>
      <w:r w:rsidRPr="008B79A9">
        <w:rPr>
          <w:bCs/>
          <w:u w:val="single"/>
          <w:lang w:eastAsia="en-US"/>
        </w:rPr>
        <w:tab/>
      </w:r>
      <w:r w:rsidRPr="008B79A9">
        <w:rPr>
          <w:bCs/>
          <w:u w:val="single"/>
          <w:lang w:eastAsia="en-US"/>
        </w:rPr>
        <w:tab/>
      </w:r>
      <w:r w:rsidRPr="008B79A9">
        <w:rPr>
          <w:bCs/>
          <w:u w:val="single"/>
          <w:lang w:eastAsia="en-US"/>
        </w:rPr>
        <w:tab/>
      </w:r>
      <w:r w:rsidRPr="008B79A9">
        <w:rPr>
          <w:bCs/>
          <w:u w:val="single"/>
          <w:lang w:eastAsia="en-US"/>
        </w:rPr>
        <w:tab/>
      </w:r>
      <w:r w:rsidRPr="008B79A9">
        <w:rPr>
          <w:bCs/>
          <w:u w:val="single"/>
          <w:lang w:eastAsia="en-US"/>
        </w:rPr>
        <w:tab/>
      </w:r>
      <w:r w:rsidRPr="008B79A9">
        <w:rPr>
          <w:bCs/>
          <w:u w:val="single"/>
          <w:lang w:eastAsia="en-US"/>
        </w:rPr>
        <w:tab/>
      </w:r>
      <w:r w:rsidRPr="008B79A9">
        <w:rPr>
          <w:bCs/>
          <w:u w:val="single"/>
          <w:lang w:eastAsia="en-US"/>
        </w:rPr>
        <w:tab/>
      </w:r>
      <w:r w:rsidRPr="008B79A9">
        <w:rPr>
          <w:bCs/>
          <w:u w:val="single"/>
          <w:lang w:eastAsia="en-US"/>
        </w:rPr>
        <w:tab/>
      </w:r>
      <w:r w:rsidRPr="008B79A9">
        <w:rPr>
          <w:bCs/>
          <w:u w:val="single"/>
          <w:lang w:eastAsia="en-US"/>
        </w:rPr>
        <w:tab/>
      </w:r>
      <w:r w:rsidRPr="008B79A9">
        <w:rPr>
          <w:bCs/>
          <w:u w:val="single"/>
          <w:lang w:eastAsia="en-US"/>
        </w:rPr>
        <w:tab/>
      </w:r>
    </w:p>
    <w:p w:rsidR="008B79A9" w:rsidRPr="008B79A9" w:rsidRDefault="008B79A9" w:rsidP="008B79A9">
      <w:pPr>
        <w:widowControl w:val="0"/>
        <w:suppressAutoHyphens/>
        <w:jc w:val="center"/>
        <w:rPr>
          <w:bCs/>
          <w:vertAlign w:val="superscript"/>
          <w:lang w:eastAsia="en-US"/>
        </w:rPr>
      </w:pPr>
      <w:r w:rsidRPr="008B79A9">
        <w:rPr>
          <w:vertAlign w:val="superscript"/>
          <w:lang w:eastAsia="en-US"/>
        </w:rPr>
        <w:t>(ФИО несовершеннолетнего)</w:t>
      </w:r>
    </w:p>
    <w:p w:rsidR="008B79A9" w:rsidRPr="008B79A9" w:rsidRDefault="008B79A9" w:rsidP="008B79A9">
      <w:pPr>
        <w:jc w:val="both"/>
        <w:rPr>
          <w:rFonts w:ascii="Calibri" w:eastAsia="Calibri" w:hAnsi="Calibri"/>
          <w:lang w:eastAsia="en-US"/>
        </w:rPr>
      </w:pPr>
      <w:r w:rsidRPr="008B79A9">
        <w:rPr>
          <w:rFonts w:ascii="Calibri" w:eastAsia="Calibri" w:hAnsi="Calibri"/>
          <w:lang w:eastAsia="en-US"/>
        </w:rPr>
        <w:t>дата рождения «____» ___________________ г.</w:t>
      </w:r>
    </w:p>
    <w:p w:rsidR="008B79A9" w:rsidRPr="008B79A9" w:rsidRDefault="008B79A9" w:rsidP="008B79A9">
      <w:pPr>
        <w:jc w:val="both"/>
        <w:rPr>
          <w:rFonts w:ascii="Calibri" w:eastAsia="Calibri" w:hAnsi="Calibri"/>
          <w:sz w:val="8"/>
          <w:szCs w:val="8"/>
          <w:lang w:eastAsia="en-US"/>
        </w:rPr>
      </w:pPr>
    </w:p>
    <w:p w:rsidR="008B79A9" w:rsidRPr="008B79A9" w:rsidRDefault="008B79A9" w:rsidP="008B79A9">
      <w:pPr>
        <w:jc w:val="both"/>
        <w:rPr>
          <w:rFonts w:ascii="Calibri" w:eastAsia="Calibri" w:hAnsi="Calibri"/>
          <w:lang w:eastAsia="en-US"/>
        </w:rPr>
      </w:pPr>
      <w:r w:rsidRPr="008B79A9">
        <w:rPr>
          <w:rFonts w:ascii="Calibri" w:eastAsia="Calibri" w:hAnsi="Calibri"/>
          <w:lang w:eastAsia="en-US"/>
        </w:rPr>
        <w:t xml:space="preserve">паспорт/свидетельство о рождении: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lang w:eastAsia="en-US"/>
        </w:rPr>
        <w:t>№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lang w:eastAsia="en-US"/>
        </w:rPr>
        <w:t xml:space="preserve"> выдан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ind w:left="3600" w:firstLine="720"/>
        <w:jc w:val="both"/>
        <w:rPr>
          <w:rFonts w:ascii="Calibri" w:eastAsia="Calibri" w:hAnsi="Calibri"/>
          <w:vertAlign w:val="superscript"/>
          <w:lang w:eastAsia="en-US"/>
        </w:rPr>
      </w:pPr>
      <w:r w:rsidRPr="008B79A9">
        <w:rPr>
          <w:rFonts w:ascii="Calibri" w:eastAsia="Calibri" w:hAnsi="Calibri"/>
          <w:vertAlign w:val="superscript"/>
          <w:lang w:eastAsia="en-US"/>
        </w:rPr>
        <w:t>серия</w:t>
      </w:r>
      <w:r w:rsidRPr="008B79A9">
        <w:rPr>
          <w:rFonts w:ascii="Calibri" w:eastAsia="Calibri" w:hAnsi="Calibri"/>
          <w:vertAlign w:val="superscript"/>
          <w:lang w:eastAsia="en-US"/>
        </w:rPr>
        <w:tab/>
      </w:r>
      <w:r w:rsidRPr="008B79A9">
        <w:rPr>
          <w:rFonts w:ascii="Calibri" w:eastAsia="Calibri" w:hAnsi="Calibri"/>
          <w:vertAlign w:val="superscript"/>
          <w:lang w:eastAsia="en-US"/>
        </w:rPr>
        <w:tab/>
        <w:t>номер</w:t>
      </w:r>
    </w:p>
    <w:p w:rsidR="008B79A9" w:rsidRPr="008B79A9" w:rsidRDefault="008B79A9" w:rsidP="008B79A9">
      <w:pPr>
        <w:jc w:val="both"/>
        <w:rPr>
          <w:rFonts w:ascii="Calibri" w:eastAsia="Calibri" w:hAnsi="Calibri"/>
          <w:u w:val="single"/>
          <w:lang w:eastAsia="en-US"/>
        </w:rPr>
      </w:pP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jc w:val="center"/>
        <w:rPr>
          <w:rFonts w:ascii="Calibri" w:eastAsia="Calibri" w:hAnsi="Calibri"/>
          <w:vertAlign w:val="superscript"/>
          <w:lang w:eastAsia="en-US"/>
        </w:rPr>
      </w:pPr>
      <w:r w:rsidRPr="008B79A9">
        <w:rPr>
          <w:rFonts w:ascii="Calibri" w:eastAsia="Calibri" w:hAnsi="Calibri"/>
          <w:vertAlign w:val="superscript"/>
          <w:lang w:eastAsia="en-US"/>
        </w:rPr>
        <w:t>(орган, выдавший документ)</w:t>
      </w:r>
    </w:p>
    <w:p w:rsidR="008B79A9" w:rsidRPr="008B79A9" w:rsidRDefault="008B79A9" w:rsidP="008B79A9">
      <w:pPr>
        <w:jc w:val="both"/>
        <w:rPr>
          <w:rFonts w:ascii="Calibri" w:eastAsia="Calibri" w:hAnsi="Calibri"/>
          <w:lang w:eastAsia="en-US"/>
        </w:rPr>
      </w:pPr>
      <w:r w:rsidRPr="008B79A9">
        <w:rPr>
          <w:rFonts w:ascii="Calibri" w:eastAsia="Calibri" w:hAnsi="Calibri"/>
          <w:lang w:eastAsia="en-US"/>
        </w:rPr>
        <w:t xml:space="preserve">дата выдачи: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lang w:eastAsia="en-US"/>
        </w:rPr>
        <w:t xml:space="preserve"> код подразделения: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jc w:val="both"/>
        <w:rPr>
          <w:rFonts w:ascii="Calibri" w:eastAsia="Calibri" w:hAnsi="Calibri"/>
          <w:u w:val="single"/>
          <w:lang w:eastAsia="en-US"/>
        </w:rPr>
      </w:pPr>
      <w:r w:rsidRPr="008B79A9">
        <w:rPr>
          <w:rFonts w:ascii="Calibri" w:eastAsia="Calibri" w:hAnsi="Calibri"/>
          <w:lang w:eastAsia="en-US"/>
        </w:rPr>
        <w:t xml:space="preserve">зарегистрированный по адресу: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ind w:left="4320" w:firstLine="720"/>
        <w:jc w:val="both"/>
        <w:rPr>
          <w:rFonts w:ascii="Calibri" w:eastAsia="Calibri" w:hAnsi="Calibri"/>
          <w:vertAlign w:val="superscript"/>
          <w:lang w:eastAsia="en-US"/>
        </w:rPr>
      </w:pPr>
      <w:r w:rsidRPr="008B79A9">
        <w:rPr>
          <w:rFonts w:ascii="Calibri" w:eastAsia="Calibri" w:hAnsi="Calibri"/>
          <w:vertAlign w:val="superscript"/>
          <w:lang w:eastAsia="en-US"/>
        </w:rPr>
        <w:t>(адрес постоянной регистрации)</w:t>
      </w:r>
    </w:p>
    <w:p w:rsidR="008B79A9" w:rsidRPr="008B79A9" w:rsidRDefault="008B79A9" w:rsidP="008B79A9">
      <w:pPr>
        <w:jc w:val="both"/>
        <w:rPr>
          <w:rFonts w:ascii="Calibri" w:eastAsia="Calibri" w:hAnsi="Calibri"/>
          <w:u w:val="single"/>
          <w:lang w:eastAsia="en-US"/>
        </w:rPr>
      </w:pP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jc w:val="both"/>
        <w:rPr>
          <w:rFonts w:ascii="Calibri" w:eastAsia="Calibri" w:hAnsi="Calibri"/>
          <w:u w:val="single"/>
          <w:lang w:eastAsia="en-US"/>
        </w:rPr>
      </w:pPr>
      <w:r w:rsidRPr="008B79A9">
        <w:rPr>
          <w:rFonts w:ascii="Calibri" w:eastAsia="Calibri" w:hAnsi="Calibri"/>
          <w:lang w:eastAsia="en-US"/>
        </w:rPr>
        <w:t xml:space="preserve">СНИЛС: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lang w:eastAsia="en-US"/>
        </w:rPr>
        <w:t xml:space="preserve"> контактный телефон: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jc w:val="both"/>
        <w:rPr>
          <w:rFonts w:ascii="Calibri" w:eastAsia="Calibri" w:hAnsi="Calibri"/>
          <w:u w:val="single"/>
          <w:lang w:eastAsia="en-US"/>
        </w:rPr>
      </w:pPr>
      <w:r w:rsidRPr="008B79A9">
        <w:rPr>
          <w:rFonts w:ascii="Calibri" w:eastAsia="Calibri" w:hAnsi="Calibri"/>
          <w:lang w:eastAsia="en-US"/>
        </w:rPr>
        <w:t xml:space="preserve">E-mail: </w:t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  <w:r w:rsidRPr="008B79A9">
        <w:rPr>
          <w:rFonts w:ascii="Calibri" w:eastAsia="Calibri" w:hAnsi="Calibri"/>
          <w:u w:val="single"/>
          <w:lang w:eastAsia="en-US"/>
        </w:rPr>
        <w:tab/>
      </w:r>
    </w:p>
    <w:p w:rsidR="008B79A9" w:rsidRPr="008B79A9" w:rsidRDefault="008B79A9" w:rsidP="008B79A9">
      <w:pPr>
        <w:jc w:val="both"/>
        <w:rPr>
          <w:rFonts w:ascii="Calibri" w:eastAsia="Calibri" w:hAnsi="Calibri"/>
          <w:sz w:val="14"/>
          <w:szCs w:val="14"/>
          <w:lang w:eastAsia="en-US"/>
        </w:rPr>
      </w:pPr>
      <w:r w:rsidRPr="008B79A9">
        <w:rPr>
          <w:rFonts w:ascii="Calibri" w:eastAsia="Calibri" w:hAnsi="Calibri"/>
          <w:sz w:val="14"/>
          <w:szCs w:val="14"/>
          <w:lang w:eastAsia="en-US"/>
        </w:rPr>
        <w:t>даю свое согласие следующим организациям (далее – оператор):</w:t>
      </w:r>
    </w:p>
    <w:p w:rsidR="008B79A9" w:rsidRPr="008B79A9" w:rsidRDefault="008B79A9" w:rsidP="008B79A9">
      <w:pPr>
        <w:widowControl w:val="0"/>
        <w:suppressAutoHyphens/>
        <w:jc w:val="both"/>
        <w:rPr>
          <w:sz w:val="14"/>
          <w:szCs w:val="14"/>
          <w:lang w:eastAsia="en-US"/>
        </w:rPr>
      </w:pPr>
      <w:r w:rsidRPr="008B79A9">
        <w:rPr>
          <w:b/>
          <w:bCs/>
          <w:sz w:val="14"/>
          <w:szCs w:val="14"/>
          <w:lang w:eastAsia="en-US"/>
        </w:rPr>
        <w:t>Государственному учреждению дополнительного образования «Пермский краевой центр «Муравейник»</w:t>
      </w:r>
      <w:r w:rsidRPr="008B79A9">
        <w:rPr>
          <w:bCs/>
          <w:sz w:val="14"/>
          <w:szCs w:val="14"/>
          <w:lang w:eastAsia="en-US"/>
        </w:rPr>
        <w:t xml:space="preserve"> </w:t>
      </w:r>
      <w:bookmarkStart w:id="1" w:name="OLE_LINK104"/>
      <w:bookmarkStart w:id="2" w:name="OLE_LINK105"/>
      <w:bookmarkStart w:id="3" w:name="OLE_LINK106"/>
      <w:r w:rsidRPr="008B79A9">
        <w:rPr>
          <w:bCs/>
          <w:sz w:val="14"/>
          <w:szCs w:val="14"/>
          <w:lang w:eastAsia="en-US"/>
        </w:rPr>
        <w:t xml:space="preserve">(адрес местонахождения: </w:t>
      </w:r>
      <w:r w:rsidRPr="008B79A9">
        <w:rPr>
          <w:sz w:val="14"/>
          <w:szCs w:val="14"/>
          <w:lang w:eastAsia="en-US"/>
        </w:rPr>
        <w:t xml:space="preserve">Российская Федерация, Пермский край, </w:t>
      </w:r>
      <w:r w:rsidRPr="008B79A9">
        <w:rPr>
          <w:bCs/>
          <w:sz w:val="14"/>
          <w:szCs w:val="14"/>
          <w:lang w:eastAsia="en-US"/>
        </w:rPr>
        <w:t>614000, г. Пермь, ул. Пушкина, д. 76, ИНН 5904258130, ОГРН 1115903005118)</w:t>
      </w:r>
      <w:bookmarkEnd w:id="1"/>
      <w:bookmarkEnd w:id="2"/>
      <w:bookmarkEnd w:id="3"/>
      <w:r w:rsidRPr="008B79A9">
        <w:rPr>
          <w:bCs/>
          <w:sz w:val="14"/>
          <w:szCs w:val="14"/>
          <w:lang w:eastAsia="en-US"/>
        </w:rPr>
        <w:t xml:space="preserve">. </w:t>
      </w:r>
      <w:r w:rsidRPr="008B79A9">
        <w:rPr>
          <w:b/>
          <w:bCs/>
          <w:sz w:val="14"/>
          <w:szCs w:val="14"/>
          <w:lang w:eastAsia="en-US"/>
        </w:rPr>
        <w:t>Министерству образования и науки Пермского края</w:t>
      </w:r>
      <w:r w:rsidRPr="008B79A9">
        <w:rPr>
          <w:sz w:val="14"/>
          <w:szCs w:val="14"/>
          <w:lang w:eastAsia="en-US"/>
        </w:rPr>
        <w:t xml:space="preserve"> </w:t>
      </w:r>
      <w:r w:rsidRPr="008B79A9">
        <w:rPr>
          <w:bCs/>
          <w:sz w:val="14"/>
          <w:szCs w:val="14"/>
          <w:lang w:eastAsia="en-US"/>
        </w:rPr>
        <w:t xml:space="preserve">(адрес местонахождения: </w:t>
      </w:r>
      <w:r w:rsidRPr="008B79A9">
        <w:rPr>
          <w:sz w:val="14"/>
          <w:szCs w:val="14"/>
          <w:lang w:eastAsia="en-US"/>
        </w:rPr>
        <w:t xml:space="preserve">Российская Федерация, Пермский край, </w:t>
      </w:r>
      <w:r w:rsidRPr="008B79A9">
        <w:rPr>
          <w:bCs/>
          <w:sz w:val="14"/>
          <w:szCs w:val="14"/>
          <w:lang w:eastAsia="en-US"/>
        </w:rPr>
        <w:t xml:space="preserve">614000, г. Пермь, ул. Куйбышева, д. 14, ИНН 5902290723, ОГРН 1025900530336). </w:t>
      </w:r>
      <w:r w:rsidRPr="008B79A9">
        <w:rPr>
          <w:b/>
          <w:sz w:val="14"/>
          <w:szCs w:val="14"/>
          <w:lang w:eastAsia="en-US"/>
        </w:rPr>
        <w:t>Государственному казенному учреждению Пермского края «Центр бухгалтерского учета и отчетности»</w:t>
      </w:r>
      <w:r w:rsidRPr="008B79A9">
        <w:rPr>
          <w:sz w:val="14"/>
          <w:szCs w:val="14"/>
          <w:lang w:eastAsia="en-US"/>
        </w:rPr>
        <w:t xml:space="preserve"> (</w:t>
      </w:r>
      <w:r w:rsidRPr="008B79A9">
        <w:rPr>
          <w:bCs/>
          <w:sz w:val="14"/>
          <w:szCs w:val="14"/>
          <w:lang w:eastAsia="en-US"/>
        </w:rPr>
        <w:t xml:space="preserve">адрес местонахождения: </w:t>
      </w:r>
      <w:r w:rsidRPr="008B79A9">
        <w:rPr>
          <w:sz w:val="14"/>
          <w:szCs w:val="14"/>
          <w:lang w:eastAsia="en-US"/>
        </w:rPr>
        <w:t xml:space="preserve">Российская Федерация, Пермский край, </w:t>
      </w:r>
      <w:r w:rsidRPr="008B79A9">
        <w:rPr>
          <w:bCs/>
          <w:sz w:val="14"/>
          <w:szCs w:val="14"/>
          <w:lang w:eastAsia="en-US"/>
        </w:rPr>
        <w:t>614039, Пермский край, г. Пермь, ул. Комсомольский проспект, д. 57А</w:t>
      </w:r>
      <w:r w:rsidRPr="008B79A9">
        <w:rPr>
          <w:sz w:val="14"/>
          <w:szCs w:val="14"/>
          <w:lang w:eastAsia="en-US"/>
        </w:rPr>
        <w:t xml:space="preserve">). </w:t>
      </w:r>
      <w:r w:rsidRPr="008B79A9">
        <w:rPr>
          <w:b/>
          <w:bCs/>
          <w:sz w:val="14"/>
          <w:szCs w:val="14"/>
          <w:lang w:eastAsia="en-US"/>
        </w:rPr>
        <w:t xml:space="preserve">Министерству просвещения Российской Федерации </w:t>
      </w:r>
      <w:r w:rsidRPr="008B79A9">
        <w:rPr>
          <w:bCs/>
          <w:sz w:val="14"/>
          <w:szCs w:val="14"/>
          <w:lang w:eastAsia="en-US"/>
        </w:rPr>
        <w:t xml:space="preserve">(адрес местонахождения: Российская Федерация, 127006, г. Москва, ул. ул. Каретный Ряд, 2). </w:t>
      </w:r>
      <w:r w:rsidRPr="008B79A9">
        <w:rPr>
          <w:b/>
          <w:bCs/>
          <w:sz w:val="14"/>
          <w:szCs w:val="14"/>
          <w:lang w:eastAsia="en-US"/>
        </w:rPr>
        <w:t>Образовательному Фонду «Талант и успех»</w:t>
      </w:r>
      <w:r w:rsidRPr="008B79A9">
        <w:rPr>
          <w:sz w:val="14"/>
          <w:szCs w:val="14"/>
          <w:lang w:eastAsia="en-US"/>
        </w:rPr>
        <w:t xml:space="preserve">, зарегистрированному по адресу: Российская Федерация, 354349, Краснодарский край, пгт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способности, </w:t>
      </w:r>
      <w:r w:rsidRPr="008B79A9">
        <w:rPr>
          <w:bCs/>
          <w:sz w:val="14"/>
          <w:szCs w:val="14"/>
          <w:lang w:eastAsia="en-US"/>
        </w:rPr>
        <w:t xml:space="preserve">на обработку следующих персональных данных: </w:t>
      </w:r>
      <w:r w:rsidRPr="008B79A9">
        <w:rPr>
          <w:b/>
          <w:sz w:val="14"/>
          <w:szCs w:val="14"/>
          <w:lang w:eastAsia="en-US"/>
        </w:rPr>
        <w:t xml:space="preserve">обработку своих персональных данных: </w:t>
      </w:r>
      <w:r w:rsidRPr="008B79A9">
        <w:rPr>
          <w:sz w:val="14"/>
          <w:szCs w:val="14"/>
          <w:lang w:eastAsia="en-US"/>
        </w:rPr>
        <w:t xml:space="preserve">фамилия, имя, отчество (при наличии); реквизиты документа, удостоверяющего личность; контактные данные (телефон, адрес электронной почты); </w:t>
      </w:r>
      <w:r w:rsidRPr="008B79A9">
        <w:rPr>
          <w:b/>
          <w:sz w:val="14"/>
          <w:szCs w:val="14"/>
          <w:lang w:eastAsia="en-US"/>
        </w:rPr>
        <w:t>и персональных данных несовершеннолетнего ребенка</w:t>
      </w:r>
      <w:r w:rsidRPr="008B79A9">
        <w:rPr>
          <w:sz w:val="14"/>
          <w:szCs w:val="14"/>
          <w:lang w:eastAsia="en-US"/>
        </w:rPr>
        <w:t>: фамилия, имя, отчество (при наличии); дата рождения; страховой номер индивидуального лицевого счета страхового свидетельства обязательного пенсионного страхования (СНИЛС); данные документа, удостоверяющего личность (паспорт); адрес места регистрации; класс;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почты); 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 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 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r w:rsidRPr="008B79A9">
        <w:rPr>
          <w:sz w:val="14"/>
          <w:szCs w:val="14"/>
          <w:lang w:val="en-US" w:eastAsia="en-US"/>
        </w:rPr>
        <w:t>Web</w:t>
      </w:r>
      <w:r w:rsidRPr="008B79A9">
        <w:rPr>
          <w:sz w:val="14"/>
          <w:szCs w:val="14"/>
          <w:lang w:eastAsia="en-US"/>
        </w:rPr>
        <w:t xml:space="preserve"> </w:t>
      </w:r>
      <w:r w:rsidRPr="008B79A9">
        <w:rPr>
          <w:sz w:val="14"/>
          <w:szCs w:val="14"/>
          <w:lang w:val="en-US" w:eastAsia="en-US"/>
        </w:rPr>
        <w:t>of</w:t>
      </w:r>
      <w:r w:rsidRPr="008B79A9">
        <w:rPr>
          <w:sz w:val="14"/>
          <w:szCs w:val="14"/>
          <w:lang w:eastAsia="en-US"/>
        </w:rPr>
        <w:t xml:space="preserve"> </w:t>
      </w:r>
      <w:r w:rsidRPr="008B79A9">
        <w:rPr>
          <w:sz w:val="14"/>
          <w:szCs w:val="14"/>
          <w:lang w:val="en-US" w:eastAsia="en-US"/>
        </w:rPr>
        <w:t>Science</w:t>
      </w:r>
      <w:r w:rsidRPr="008B79A9">
        <w:rPr>
          <w:sz w:val="14"/>
          <w:szCs w:val="14"/>
          <w:lang w:eastAsia="en-US"/>
        </w:rPr>
        <w:t xml:space="preserve">, </w:t>
      </w:r>
      <w:r w:rsidRPr="008B79A9">
        <w:rPr>
          <w:sz w:val="14"/>
          <w:szCs w:val="14"/>
          <w:lang w:val="en-US" w:eastAsia="en-US"/>
        </w:rPr>
        <w:t>Scopus</w:t>
      </w:r>
      <w:r w:rsidRPr="008B79A9">
        <w:rPr>
          <w:sz w:val="14"/>
          <w:szCs w:val="14"/>
          <w:lang w:eastAsia="en-US"/>
        </w:rPr>
        <w:t xml:space="preserve"> и др.); 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 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 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(Web of Science, Scopus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 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14"/>
          <w:szCs w:val="14"/>
          <w:lang w:eastAsia="en-US"/>
        </w:rPr>
      </w:pPr>
      <w:r w:rsidRPr="008B79A9">
        <w:rPr>
          <w:rFonts w:ascii="Calibri" w:eastAsia="Calibri" w:hAnsi="Calibri"/>
          <w:sz w:val="14"/>
          <w:szCs w:val="14"/>
          <w:lang w:eastAsia="en-US"/>
        </w:rPr>
        <w:t xml:space="preserve">Я даю свое согласие на использование персональных данных в целях размещения их в государственном информационном ресурсе о лицах, проявивших выдающиеся способности, сопровождения моего дальнейшего развития, формирования списка претендентов на получение грантов Президента Российской Федерации и иных форм государственной поддержки. </w:t>
      </w:r>
    </w:p>
    <w:p w:rsidR="008B79A9" w:rsidRPr="008B79A9" w:rsidRDefault="008B79A9" w:rsidP="008B79A9">
      <w:pPr>
        <w:ind w:firstLine="567"/>
        <w:jc w:val="both"/>
        <w:rPr>
          <w:sz w:val="14"/>
          <w:szCs w:val="14"/>
        </w:rPr>
      </w:pPr>
      <w:r w:rsidRPr="008B79A9">
        <w:rPr>
          <w:sz w:val="14"/>
          <w:szCs w:val="14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14"/>
          <w:szCs w:val="14"/>
          <w:lang w:eastAsia="en-US"/>
        </w:rPr>
      </w:pPr>
      <w:r w:rsidRPr="008B79A9">
        <w:rPr>
          <w:rFonts w:ascii="Calibri" w:eastAsia="Calibri" w:hAnsi="Calibri"/>
          <w:sz w:val="14"/>
          <w:szCs w:val="14"/>
          <w:lang w:eastAsia="en-US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14"/>
          <w:szCs w:val="14"/>
          <w:lang w:eastAsia="en-US"/>
        </w:rPr>
      </w:pPr>
      <w:r w:rsidRPr="008B79A9">
        <w:rPr>
          <w:rFonts w:ascii="Calibri" w:eastAsia="Calibri" w:hAnsi="Calibri"/>
          <w:sz w:val="14"/>
          <w:szCs w:val="14"/>
          <w:lang w:eastAsia="en-US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14"/>
          <w:szCs w:val="14"/>
          <w:lang w:eastAsia="en-US"/>
        </w:rPr>
      </w:pPr>
      <w:r w:rsidRPr="008B79A9">
        <w:rPr>
          <w:rFonts w:ascii="Calibri" w:eastAsia="Calibri" w:hAnsi="Calibri"/>
          <w:sz w:val="14"/>
          <w:szCs w:val="14"/>
          <w:lang w:eastAsia="en-US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8B79A9" w:rsidRPr="008B79A9" w:rsidRDefault="008B79A9" w:rsidP="008B79A9">
      <w:pPr>
        <w:ind w:firstLine="567"/>
        <w:jc w:val="both"/>
        <w:rPr>
          <w:sz w:val="14"/>
          <w:szCs w:val="14"/>
        </w:rPr>
      </w:pPr>
      <w:r w:rsidRPr="008B79A9">
        <w:rPr>
          <w:sz w:val="14"/>
          <w:szCs w:val="14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8B79A9" w:rsidRPr="008B79A9" w:rsidRDefault="008B79A9" w:rsidP="008B79A9">
      <w:pPr>
        <w:ind w:firstLine="567"/>
        <w:jc w:val="both"/>
        <w:rPr>
          <w:sz w:val="14"/>
          <w:szCs w:val="14"/>
        </w:rPr>
      </w:pPr>
      <w:r w:rsidRPr="008B79A9">
        <w:rPr>
          <w:sz w:val="14"/>
          <w:szCs w:val="14"/>
        </w:rPr>
        <w:t>Подтверждаю ознакомление с настоящим Положением.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14"/>
          <w:szCs w:val="14"/>
          <w:lang w:eastAsia="en-US"/>
        </w:rPr>
      </w:pPr>
      <w:r w:rsidRPr="008B79A9">
        <w:rPr>
          <w:rFonts w:ascii="Calibri" w:eastAsia="Calibri" w:hAnsi="Calibri"/>
          <w:sz w:val="14"/>
          <w:szCs w:val="14"/>
          <w:lang w:eastAsia="en-US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14"/>
          <w:szCs w:val="14"/>
          <w:lang w:eastAsia="en-US"/>
        </w:rPr>
      </w:pPr>
    </w:p>
    <w:p w:rsidR="008B79A9" w:rsidRPr="008B79A9" w:rsidRDefault="008B79A9" w:rsidP="008B79A9">
      <w:pPr>
        <w:jc w:val="both"/>
        <w:rPr>
          <w:u w:val="single"/>
        </w:rPr>
      </w:pPr>
      <w:r w:rsidRPr="008B79A9">
        <w:rPr>
          <w:u w:val="single"/>
        </w:rPr>
        <w:tab/>
      </w:r>
      <w:r w:rsidRPr="008B79A9">
        <w:rPr>
          <w:u w:val="single"/>
        </w:rPr>
        <w:tab/>
      </w:r>
      <w:r w:rsidRPr="008B79A9">
        <w:rPr>
          <w:u w:val="single"/>
        </w:rPr>
        <w:tab/>
      </w:r>
      <w:r w:rsidRPr="008B79A9">
        <w:rPr>
          <w:u w:val="single"/>
        </w:rPr>
        <w:tab/>
      </w:r>
      <w:r w:rsidRPr="008B79A9">
        <w:tab/>
      </w:r>
      <w:r w:rsidRPr="008B79A9">
        <w:rPr>
          <w:u w:val="single"/>
        </w:rPr>
        <w:tab/>
      </w:r>
      <w:r w:rsidRPr="008B79A9">
        <w:rPr>
          <w:u w:val="single"/>
        </w:rPr>
        <w:tab/>
      </w:r>
      <w:r w:rsidRPr="008B79A9">
        <w:rPr>
          <w:u w:val="single"/>
        </w:rPr>
        <w:tab/>
      </w:r>
      <w:r w:rsidRPr="008B79A9">
        <w:tab/>
      </w:r>
      <w:r w:rsidRPr="008B79A9">
        <w:rPr>
          <w:u w:val="single"/>
        </w:rPr>
        <w:tab/>
      </w:r>
      <w:r w:rsidRPr="008B79A9">
        <w:rPr>
          <w:u w:val="single"/>
        </w:rPr>
        <w:tab/>
      </w:r>
      <w:r w:rsidRPr="008B79A9">
        <w:rPr>
          <w:u w:val="single"/>
        </w:rPr>
        <w:tab/>
      </w:r>
      <w:r w:rsidRPr="008B79A9">
        <w:rPr>
          <w:u w:val="single"/>
        </w:rPr>
        <w:tab/>
      </w:r>
    </w:p>
    <w:p w:rsidR="008B79A9" w:rsidRPr="008B79A9" w:rsidRDefault="008B79A9" w:rsidP="008B79A9">
      <w:pPr>
        <w:ind w:left="708" w:firstLine="708"/>
        <w:jc w:val="both"/>
        <w:rPr>
          <w:vertAlign w:val="superscript"/>
        </w:rPr>
      </w:pPr>
      <w:r w:rsidRPr="008B79A9">
        <w:rPr>
          <w:vertAlign w:val="superscript"/>
        </w:rPr>
        <w:t>дата</w:t>
      </w:r>
      <w:r w:rsidRPr="008B79A9">
        <w:rPr>
          <w:vertAlign w:val="superscript"/>
        </w:rPr>
        <w:tab/>
      </w:r>
      <w:r w:rsidRPr="008B79A9">
        <w:rPr>
          <w:vertAlign w:val="superscript"/>
        </w:rPr>
        <w:tab/>
      </w:r>
      <w:r w:rsidRPr="008B79A9">
        <w:rPr>
          <w:vertAlign w:val="superscript"/>
        </w:rPr>
        <w:tab/>
      </w:r>
      <w:r w:rsidRPr="008B79A9">
        <w:rPr>
          <w:vertAlign w:val="superscript"/>
        </w:rPr>
        <w:tab/>
        <w:t>подпись</w:t>
      </w:r>
      <w:r w:rsidRPr="008B79A9">
        <w:rPr>
          <w:vertAlign w:val="superscript"/>
        </w:rPr>
        <w:tab/>
      </w:r>
      <w:r w:rsidRPr="008B79A9">
        <w:rPr>
          <w:vertAlign w:val="superscript"/>
        </w:rPr>
        <w:tab/>
      </w:r>
      <w:r w:rsidRPr="008B79A9">
        <w:rPr>
          <w:vertAlign w:val="superscript"/>
        </w:rPr>
        <w:tab/>
      </w:r>
      <w:r w:rsidRPr="008B79A9">
        <w:rPr>
          <w:vertAlign w:val="superscript"/>
        </w:rPr>
        <w:tab/>
        <w:t>расшифровка подписи</w:t>
      </w:r>
    </w:p>
    <w:p w:rsidR="008B79A9" w:rsidRPr="008B79A9" w:rsidRDefault="008B79A9" w:rsidP="008B79A9">
      <w:pPr>
        <w:autoSpaceDE w:val="0"/>
        <w:autoSpaceDN w:val="0"/>
        <w:adjustRightInd w:val="0"/>
        <w:spacing w:line="360" w:lineRule="exact"/>
        <w:ind w:firstLine="567"/>
        <w:jc w:val="right"/>
        <w:rPr>
          <w:bCs/>
          <w:sz w:val="28"/>
          <w:szCs w:val="28"/>
        </w:rPr>
      </w:pPr>
      <w:r w:rsidRPr="008B79A9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4</w:t>
      </w:r>
    </w:p>
    <w:p w:rsidR="008B79A9" w:rsidRPr="008B79A9" w:rsidRDefault="008B79A9" w:rsidP="008B79A9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B79A9">
        <w:rPr>
          <w:rFonts w:ascii="Calibri" w:eastAsia="Calibri" w:hAnsi="Calibri"/>
          <w:b/>
          <w:bCs/>
          <w:sz w:val="22"/>
          <w:szCs w:val="22"/>
          <w:lang w:eastAsia="en-US"/>
        </w:rPr>
        <w:t>Согласие на обработку персональных данных совершеннолетнего участника/педагога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10"/>
          <w:szCs w:val="10"/>
          <w:lang w:eastAsia="en-US"/>
        </w:rPr>
      </w:pPr>
    </w:p>
    <w:p w:rsidR="008B79A9" w:rsidRPr="008B79A9" w:rsidRDefault="008B79A9" w:rsidP="008B79A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B79A9">
        <w:rPr>
          <w:rFonts w:ascii="Calibri" w:eastAsia="Calibri" w:hAnsi="Calibri"/>
          <w:sz w:val="22"/>
          <w:szCs w:val="22"/>
          <w:lang w:eastAsia="en-US"/>
        </w:rPr>
        <w:t xml:space="preserve">Я, </w:t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</w:p>
    <w:p w:rsidR="008B79A9" w:rsidRPr="008B79A9" w:rsidRDefault="008B79A9" w:rsidP="008B79A9">
      <w:pPr>
        <w:jc w:val="center"/>
        <w:rPr>
          <w:rFonts w:ascii="Calibri" w:eastAsia="Calibri" w:hAnsi="Calibri"/>
          <w:sz w:val="22"/>
          <w:szCs w:val="22"/>
          <w:vertAlign w:val="superscript"/>
          <w:lang w:eastAsia="en-US"/>
        </w:rPr>
      </w:pPr>
      <w:r w:rsidRPr="008B79A9">
        <w:rPr>
          <w:rFonts w:ascii="Calibri" w:eastAsia="Calibri" w:hAnsi="Calibri"/>
          <w:sz w:val="22"/>
          <w:szCs w:val="22"/>
          <w:vertAlign w:val="superscript"/>
          <w:lang w:eastAsia="en-US"/>
        </w:rPr>
        <w:t>(полностью ФИО)</w:t>
      </w:r>
    </w:p>
    <w:p w:rsidR="008B79A9" w:rsidRPr="008B79A9" w:rsidRDefault="008B79A9" w:rsidP="008B79A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B79A9">
        <w:rPr>
          <w:rFonts w:ascii="Calibri" w:eastAsia="Calibri" w:hAnsi="Calibri"/>
          <w:sz w:val="22"/>
          <w:szCs w:val="22"/>
          <w:lang w:eastAsia="en-US"/>
        </w:rPr>
        <w:t>дата рождения «____» ___________________ г.</w:t>
      </w:r>
    </w:p>
    <w:p w:rsidR="008B79A9" w:rsidRPr="008B79A9" w:rsidRDefault="008B79A9" w:rsidP="008B79A9">
      <w:pPr>
        <w:jc w:val="both"/>
        <w:rPr>
          <w:rFonts w:ascii="Calibri" w:eastAsia="Calibri" w:hAnsi="Calibri"/>
          <w:sz w:val="8"/>
          <w:szCs w:val="8"/>
          <w:lang w:eastAsia="en-US"/>
        </w:rPr>
      </w:pPr>
    </w:p>
    <w:p w:rsidR="008B79A9" w:rsidRPr="008B79A9" w:rsidRDefault="008B79A9" w:rsidP="008B79A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B79A9">
        <w:rPr>
          <w:rFonts w:ascii="Calibri" w:eastAsia="Calibri" w:hAnsi="Calibri"/>
          <w:sz w:val="22"/>
          <w:szCs w:val="22"/>
          <w:lang w:eastAsia="en-US"/>
        </w:rPr>
        <w:t xml:space="preserve">Паспорт: </w:t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lang w:eastAsia="en-US"/>
        </w:rPr>
        <w:t>№</w:t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lang w:eastAsia="en-US"/>
        </w:rPr>
        <w:t xml:space="preserve"> выдан </w:t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</w:p>
    <w:p w:rsidR="008B79A9" w:rsidRPr="008B79A9" w:rsidRDefault="008B79A9" w:rsidP="008B79A9">
      <w:pPr>
        <w:ind w:left="720" w:firstLine="720"/>
        <w:jc w:val="both"/>
        <w:rPr>
          <w:rFonts w:ascii="Calibri" w:eastAsia="Calibri" w:hAnsi="Calibri"/>
          <w:sz w:val="22"/>
          <w:szCs w:val="22"/>
          <w:vertAlign w:val="superscript"/>
          <w:lang w:eastAsia="en-US"/>
        </w:rPr>
      </w:pPr>
      <w:r w:rsidRPr="008B79A9">
        <w:rPr>
          <w:rFonts w:ascii="Calibri" w:eastAsia="Calibri" w:hAnsi="Calibri"/>
          <w:sz w:val="22"/>
          <w:szCs w:val="22"/>
          <w:vertAlign w:val="superscript"/>
          <w:lang w:eastAsia="en-US"/>
        </w:rPr>
        <w:t>серия</w:t>
      </w:r>
      <w:r w:rsidRPr="008B79A9">
        <w:rPr>
          <w:rFonts w:ascii="Calibri" w:eastAsia="Calibri" w:hAnsi="Calibri"/>
          <w:sz w:val="22"/>
          <w:szCs w:val="22"/>
          <w:vertAlign w:val="superscript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vertAlign w:val="superscript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vertAlign w:val="superscript"/>
          <w:lang w:eastAsia="en-US"/>
        </w:rPr>
        <w:tab/>
        <w:t>номер</w:t>
      </w:r>
      <w:r w:rsidRPr="008B79A9">
        <w:rPr>
          <w:rFonts w:ascii="Calibri" w:eastAsia="Calibri" w:hAnsi="Calibri"/>
          <w:sz w:val="22"/>
          <w:szCs w:val="22"/>
          <w:vertAlign w:val="superscript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vertAlign w:val="superscript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vertAlign w:val="superscript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vertAlign w:val="superscript"/>
          <w:lang w:eastAsia="en-US"/>
        </w:rPr>
        <w:tab/>
        <w:t>(орган, выдавший документ)</w:t>
      </w:r>
    </w:p>
    <w:p w:rsidR="008B79A9" w:rsidRPr="008B79A9" w:rsidRDefault="008B79A9" w:rsidP="008B79A9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</w:p>
    <w:p w:rsidR="008B79A9" w:rsidRPr="008B79A9" w:rsidRDefault="008B79A9" w:rsidP="008B79A9">
      <w:pPr>
        <w:jc w:val="both"/>
        <w:rPr>
          <w:rFonts w:ascii="Calibri" w:eastAsia="Calibri" w:hAnsi="Calibri"/>
          <w:sz w:val="10"/>
          <w:szCs w:val="10"/>
          <w:lang w:eastAsia="en-US"/>
        </w:rPr>
      </w:pPr>
    </w:p>
    <w:p w:rsidR="008B79A9" w:rsidRPr="008B79A9" w:rsidRDefault="008B79A9" w:rsidP="008B79A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B79A9">
        <w:rPr>
          <w:rFonts w:ascii="Calibri" w:eastAsia="Calibri" w:hAnsi="Calibri"/>
          <w:sz w:val="22"/>
          <w:szCs w:val="22"/>
          <w:lang w:eastAsia="en-US"/>
        </w:rPr>
        <w:t xml:space="preserve">дата выдачи: </w:t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lang w:eastAsia="en-US"/>
        </w:rPr>
        <w:t xml:space="preserve"> код подразделения:</w:t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</w:p>
    <w:p w:rsidR="008B79A9" w:rsidRPr="008B79A9" w:rsidRDefault="008B79A9" w:rsidP="008B79A9">
      <w:pPr>
        <w:jc w:val="both"/>
        <w:rPr>
          <w:rFonts w:ascii="Calibri" w:eastAsia="Calibri" w:hAnsi="Calibri"/>
          <w:sz w:val="10"/>
          <w:szCs w:val="10"/>
          <w:lang w:eastAsia="en-US"/>
        </w:rPr>
      </w:pPr>
    </w:p>
    <w:p w:rsidR="008B79A9" w:rsidRPr="008B79A9" w:rsidRDefault="008B79A9" w:rsidP="008B79A9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8B79A9">
        <w:rPr>
          <w:rFonts w:ascii="Calibri" w:eastAsia="Calibri" w:hAnsi="Calibri"/>
          <w:sz w:val="22"/>
          <w:szCs w:val="22"/>
          <w:lang w:eastAsia="en-US"/>
        </w:rPr>
        <w:t xml:space="preserve">зарегистрированный по адресу: </w:t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</w:p>
    <w:p w:rsidR="008B79A9" w:rsidRPr="008B79A9" w:rsidRDefault="008B79A9" w:rsidP="008B79A9">
      <w:pPr>
        <w:ind w:left="4320" w:firstLine="720"/>
        <w:jc w:val="both"/>
        <w:rPr>
          <w:rFonts w:ascii="Calibri" w:eastAsia="Calibri" w:hAnsi="Calibri"/>
          <w:sz w:val="22"/>
          <w:szCs w:val="22"/>
          <w:vertAlign w:val="superscript"/>
          <w:lang w:eastAsia="en-US"/>
        </w:rPr>
      </w:pPr>
      <w:r w:rsidRPr="008B79A9">
        <w:rPr>
          <w:rFonts w:ascii="Calibri" w:eastAsia="Calibri" w:hAnsi="Calibri"/>
          <w:sz w:val="22"/>
          <w:szCs w:val="22"/>
          <w:vertAlign w:val="superscript"/>
          <w:lang w:eastAsia="en-US"/>
        </w:rPr>
        <w:t>(адрес постоянной регистрации)</w:t>
      </w:r>
    </w:p>
    <w:p w:rsidR="008B79A9" w:rsidRPr="008B79A9" w:rsidRDefault="008B79A9" w:rsidP="008B79A9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</w:p>
    <w:p w:rsidR="008B79A9" w:rsidRPr="008B79A9" w:rsidRDefault="008B79A9" w:rsidP="008B79A9">
      <w:pPr>
        <w:jc w:val="both"/>
        <w:rPr>
          <w:rFonts w:ascii="Calibri" w:eastAsia="Calibri" w:hAnsi="Calibri"/>
          <w:sz w:val="10"/>
          <w:szCs w:val="10"/>
          <w:u w:val="single"/>
          <w:lang w:eastAsia="en-US"/>
        </w:rPr>
      </w:pPr>
    </w:p>
    <w:p w:rsidR="008B79A9" w:rsidRPr="008B79A9" w:rsidRDefault="008B79A9" w:rsidP="008B79A9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8B79A9">
        <w:rPr>
          <w:rFonts w:ascii="Calibri" w:eastAsia="Calibri" w:hAnsi="Calibri"/>
          <w:sz w:val="22"/>
          <w:szCs w:val="22"/>
          <w:lang w:eastAsia="en-US"/>
        </w:rPr>
        <w:t xml:space="preserve">СНИЛС: </w:t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lang w:eastAsia="en-US"/>
        </w:rPr>
        <w:t xml:space="preserve"> контактный телефон: </w:t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</w:p>
    <w:p w:rsidR="008B79A9" w:rsidRPr="008B79A9" w:rsidRDefault="008B79A9" w:rsidP="008B79A9">
      <w:pPr>
        <w:jc w:val="both"/>
        <w:rPr>
          <w:rFonts w:ascii="Calibri" w:eastAsia="Calibri" w:hAnsi="Calibri"/>
          <w:sz w:val="10"/>
          <w:szCs w:val="10"/>
          <w:u w:val="single"/>
          <w:lang w:eastAsia="en-US"/>
        </w:rPr>
      </w:pPr>
    </w:p>
    <w:p w:rsidR="008B79A9" w:rsidRPr="008B79A9" w:rsidRDefault="008B79A9" w:rsidP="008B79A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B79A9">
        <w:rPr>
          <w:rFonts w:ascii="Calibri" w:eastAsia="Calibri" w:hAnsi="Calibri"/>
          <w:sz w:val="22"/>
          <w:szCs w:val="22"/>
          <w:lang w:eastAsia="en-US"/>
        </w:rPr>
        <w:t xml:space="preserve">E-mail: </w:t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  <w:r w:rsidRPr="008B79A9">
        <w:rPr>
          <w:rFonts w:ascii="Calibri" w:eastAsia="Calibri" w:hAnsi="Calibri"/>
          <w:sz w:val="22"/>
          <w:szCs w:val="22"/>
          <w:u w:val="single"/>
          <w:lang w:eastAsia="en-US"/>
        </w:rPr>
        <w:tab/>
      </w:r>
    </w:p>
    <w:p w:rsidR="008B79A9" w:rsidRPr="008B79A9" w:rsidRDefault="008B79A9" w:rsidP="008B79A9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B79A9">
        <w:rPr>
          <w:rFonts w:ascii="Calibri" w:eastAsia="Calibri" w:hAnsi="Calibri"/>
          <w:sz w:val="16"/>
          <w:szCs w:val="16"/>
          <w:lang w:eastAsia="en-US"/>
        </w:rPr>
        <w:t>даю свое согласие следующим организациям (далее – оператор):</w:t>
      </w:r>
    </w:p>
    <w:p w:rsidR="008B79A9" w:rsidRPr="008B79A9" w:rsidRDefault="008B79A9" w:rsidP="008B79A9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B79A9">
        <w:rPr>
          <w:rFonts w:ascii="Calibri" w:eastAsia="Calibri" w:hAnsi="Calibri"/>
          <w:b/>
          <w:bCs/>
          <w:sz w:val="16"/>
          <w:szCs w:val="16"/>
          <w:lang w:eastAsia="en-US"/>
        </w:rPr>
        <w:t>Государственному учреждению дополнительного образования «Пермский краевой центр «Муравейник»</w:t>
      </w:r>
      <w:r w:rsidRPr="008B79A9">
        <w:rPr>
          <w:rFonts w:ascii="Calibri" w:eastAsia="Calibri" w:hAnsi="Calibri"/>
          <w:bCs/>
          <w:sz w:val="16"/>
          <w:szCs w:val="16"/>
          <w:lang w:eastAsia="en-US"/>
        </w:rPr>
        <w:t xml:space="preserve"> (адрес местонахождения: </w:t>
      </w:r>
      <w:r w:rsidRPr="008B79A9">
        <w:rPr>
          <w:rFonts w:ascii="Calibri" w:eastAsia="Calibri" w:hAnsi="Calibri"/>
          <w:sz w:val="16"/>
          <w:szCs w:val="16"/>
          <w:lang w:eastAsia="en-US"/>
        </w:rPr>
        <w:t xml:space="preserve">Российская Федерация, Пермский край, </w:t>
      </w:r>
      <w:r w:rsidRPr="008B79A9">
        <w:rPr>
          <w:rFonts w:ascii="Calibri" w:eastAsia="Calibri" w:hAnsi="Calibri"/>
          <w:bCs/>
          <w:sz w:val="16"/>
          <w:szCs w:val="16"/>
          <w:lang w:eastAsia="en-US"/>
        </w:rPr>
        <w:t xml:space="preserve">614000, г. Пермь, ул. Пушкина, д. 76, ИНН 5904258130, ОГРН 1115903005118). </w:t>
      </w:r>
      <w:r w:rsidRPr="008B79A9">
        <w:rPr>
          <w:rFonts w:ascii="Calibri" w:eastAsia="Calibri" w:hAnsi="Calibri"/>
          <w:b/>
          <w:bCs/>
          <w:sz w:val="16"/>
          <w:szCs w:val="16"/>
          <w:lang w:eastAsia="en-US"/>
        </w:rPr>
        <w:t>Министерству образования и науки Пермского края</w:t>
      </w:r>
      <w:r w:rsidRPr="008B79A9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Pr="008B79A9">
        <w:rPr>
          <w:rFonts w:ascii="Calibri" w:eastAsia="Calibri" w:hAnsi="Calibri"/>
          <w:bCs/>
          <w:sz w:val="16"/>
          <w:szCs w:val="16"/>
          <w:lang w:eastAsia="en-US"/>
        </w:rPr>
        <w:t xml:space="preserve">(адрес местонахождения: </w:t>
      </w:r>
      <w:r w:rsidRPr="008B79A9">
        <w:rPr>
          <w:rFonts w:ascii="Calibri" w:eastAsia="Calibri" w:hAnsi="Calibri"/>
          <w:sz w:val="16"/>
          <w:szCs w:val="16"/>
          <w:lang w:eastAsia="en-US"/>
        </w:rPr>
        <w:t xml:space="preserve">Российская Федерация, Пермский край, </w:t>
      </w:r>
      <w:r w:rsidRPr="008B79A9">
        <w:rPr>
          <w:rFonts w:ascii="Calibri" w:eastAsia="Calibri" w:hAnsi="Calibri"/>
          <w:bCs/>
          <w:sz w:val="16"/>
          <w:szCs w:val="16"/>
          <w:lang w:eastAsia="en-US"/>
        </w:rPr>
        <w:t xml:space="preserve">614000, г. Пермь, ул. Куйбышева, д. 14, ИНН 5902290723, ОГРН 1025900530336). </w:t>
      </w:r>
      <w:r w:rsidRPr="008B79A9">
        <w:rPr>
          <w:rFonts w:ascii="Calibri" w:eastAsia="Calibri" w:hAnsi="Calibri"/>
          <w:b/>
          <w:sz w:val="16"/>
          <w:szCs w:val="16"/>
          <w:lang w:eastAsia="en-US"/>
        </w:rPr>
        <w:t>Государственному казенному учреждению Пермского края «Центр бухгалтерского учета и отчетности»</w:t>
      </w:r>
      <w:r w:rsidRPr="008B79A9">
        <w:rPr>
          <w:rFonts w:ascii="Calibri" w:eastAsia="Calibri" w:hAnsi="Calibri"/>
          <w:sz w:val="16"/>
          <w:szCs w:val="16"/>
          <w:lang w:eastAsia="en-US"/>
        </w:rPr>
        <w:t xml:space="preserve"> (</w:t>
      </w:r>
      <w:r w:rsidRPr="008B79A9">
        <w:rPr>
          <w:rFonts w:ascii="Calibri" w:eastAsia="Calibri" w:hAnsi="Calibri"/>
          <w:bCs/>
          <w:sz w:val="16"/>
          <w:szCs w:val="16"/>
          <w:lang w:eastAsia="en-US"/>
        </w:rPr>
        <w:t xml:space="preserve">адрес местонахождения: </w:t>
      </w:r>
      <w:r w:rsidRPr="008B79A9">
        <w:rPr>
          <w:rFonts w:ascii="Calibri" w:eastAsia="Calibri" w:hAnsi="Calibri"/>
          <w:sz w:val="16"/>
          <w:szCs w:val="16"/>
          <w:lang w:eastAsia="en-US"/>
        </w:rPr>
        <w:t xml:space="preserve">Российская Федерация, Пермский край, </w:t>
      </w:r>
      <w:r w:rsidRPr="008B79A9">
        <w:rPr>
          <w:rFonts w:ascii="Calibri" w:eastAsia="Calibri" w:hAnsi="Calibri"/>
          <w:bCs/>
          <w:sz w:val="16"/>
          <w:szCs w:val="16"/>
          <w:lang w:eastAsia="en-US"/>
        </w:rPr>
        <w:t>614039, Пермский край, г. Пермь, ул. Комсомольский проспект, д. 57А</w:t>
      </w:r>
      <w:r w:rsidRPr="008B79A9">
        <w:rPr>
          <w:rFonts w:ascii="Calibri" w:eastAsia="Calibri" w:hAnsi="Calibri"/>
          <w:sz w:val="16"/>
          <w:szCs w:val="16"/>
          <w:lang w:eastAsia="en-US"/>
        </w:rPr>
        <w:t xml:space="preserve">). </w:t>
      </w:r>
      <w:r w:rsidRPr="008B79A9">
        <w:rPr>
          <w:rFonts w:ascii="Calibri" w:eastAsia="Calibri" w:hAnsi="Calibri"/>
          <w:b/>
          <w:bCs/>
          <w:sz w:val="16"/>
          <w:szCs w:val="16"/>
          <w:lang w:eastAsia="en-US"/>
        </w:rPr>
        <w:t xml:space="preserve">Министерству просвещения Российской Федерации </w:t>
      </w:r>
      <w:r w:rsidRPr="008B79A9">
        <w:rPr>
          <w:rFonts w:ascii="Calibri" w:eastAsia="Calibri" w:hAnsi="Calibri"/>
          <w:bCs/>
          <w:sz w:val="16"/>
          <w:szCs w:val="16"/>
          <w:lang w:eastAsia="en-US"/>
        </w:rPr>
        <w:t xml:space="preserve">(адрес местонахождения: Российская Федерация, 127006, г. Москва, ул. ул. Каретный Ряд, 2). </w:t>
      </w:r>
      <w:r w:rsidRPr="008B79A9">
        <w:rPr>
          <w:rFonts w:ascii="Calibri" w:eastAsia="Calibri" w:hAnsi="Calibri"/>
          <w:b/>
          <w:bCs/>
          <w:sz w:val="16"/>
          <w:szCs w:val="16"/>
          <w:lang w:eastAsia="en-US"/>
        </w:rPr>
        <w:t>Образовательному Фонду «Талант и успех»</w:t>
      </w:r>
      <w:r w:rsidRPr="008B79A9">
        <w:rPr>
          <w:rFonts w:ascii="Calibri" w:eastAsia="Calibri" w:hAnsi="Calibri"/>
          <w:sz w:val="16"/>
          <w:szCs w:val="16"/>
          <w:lang w:eastAsia="en-US"/>
        </w:rPr>
        <w:t xml:space="preserve">, зарегистрированному по адресу: Российская Федерация, 354349, Краснодарский край, пгт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способности, </w:t>
      </w:r>
      <w:r w:rsidRPr="008B79A9">
        <w:rPr>
          <w:rFonts w:ascii="Calibri" w:eastAsia="Calibri" w:hAnsi="Calibri"/>
          <w:bCs/>
          <w:sz w:val="16"/>
          <w:szCs w:val="16"/>
          <w:lang w:eastAsia="en-US"/>
        </w:rPr>
        <w:t xml:space="preserve">на обработку следующих персональных данных: </w:t>
      </w:r>
      <w:r w:rsidRPr="008B79A9">
        <w:rPr>
          <w:rFonts w:ascii="Calibri" w:eastAsia="Calibri" w:hAnsi="Calibri"/>
          <w:sz w:val="16"/>
          <w:szCs w:val="16"/>
          <w:lang w:eastAsia="en-US"/>
        </w:rPr>
        <w:t xml:space="preserve">фамилия, имя, отчество (при наличии); дата рождения; страховой номер индивидуального лицевого счета страхового свидетельства обязательного пенсионного страхования (СНИЛС); данные документа, удостоверяющего личность (паспорт); адрес места регистрации; класс;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почты); 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 сведения о достижениях по итогам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 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(Web of Science, Scopus и др.); 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 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 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(Web of Science, Scopus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 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B79A9">
        <w:rPr>
          <w:rFonts w:ascii="Calibri" w:eastAsia="Calibri" w:hAnsi="Calibri"/>
          <w:sz w:val="16"/>
          <w:szCs w:val="16"/>
          <w:lang w:eastAsia="en-US"/>
        </w:rPr>
        <w:t xml:space="preserve">Я даю свое согласие на использование персональных данных в целях размещения их в государственном информационном ресурсе о лицах, проявивших выдающиеся способности, сопровождения моего дальнейшего развития, формирования списка претендентов на получение грантов Президента Российской Федерации и иных форм государственной поддержки. </w:t>
      </w:r>
    </w:p>
    <w:p w:rsidR="008B79A9" w:rsidRPr="008B79A9" w:rsidRDefault="008B79A9" w:rsidP="008B79A9">
      <w:pPr>
        <w:ind w:firstLine="567"/>
        <w:jc w:val="both"/>
        <w:rPr>
          <w:sz w:val="16"/>
          <w:szCs w:val="16"/>
        </w:rPr>
      </w:pPr>
      <w:r w:rsidRPr="008B79A9">
        <w:rPr>
          <w:sz w:val="16"/>
          <w:szCs w:val="16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B79A9">
        <w:rPr>
          <w:rFonts w:ascii="Calibri" w:eastAsia="Calibri" w:hAnsi="Calibri"/>
          <w:sz w:val="16"/>
          <w:szCs w:val="16"/>
          <w:lang w:eastAsia="en-US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B79A9">
        <w:rPr>
          <w:rFonts w:ascii="Calibri" w:eastAsia="Calibri" w:hAnsi="Calibri"/>
          <w:sz w:val="16"/>
          <w:szCs w:val="16"/>
          <w:lang w:eastAsia="en-US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B79A9">
        <w:rPr>
          <w:rFonts w:ascii="Calibri" w:eastAsia="Calibri" w:hAnsi="Calibri"/>
          <w:sz w:val="16"/>
          <w:szCs w:val="16"/>
          <w:lang w:eastAsia="en-US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:rsidR="008B79A9" w:rsidRPr="008B79A9" w:rsidRDefault="008B79A9" w:rsidP="008B79A9">
      <w:pPr>
        <w:ind w:firstLine="567"/>
        <w:jc w:val="both"/>
        <w:rPr>
          <w:sz w:val="16"/>
          <w:szCs w:val="16"/>
        </w:rPr>
      </w:pPr>
      <w:r w:rsidRPr="008B79A9">
        <w:rPr>
          <w:sz w:val="16"/>
          <w:szCs w:val="16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8B79A9" w:rsidRPr="008B79A9" w:rsidRDefault="008B79A9" w:rsidP="008B79A9">
      <w:pPr>
        <w:ind w:firstLine="567"/>
        <w:jc w:val="both"/>
        <w:rPr>
          <w:sz w:val="16"/>
          <w:szCs w:val="16"/>
        </w:rPr>
      </w:pPr>
      <w:r w:rsidRPr="008B79A9">
        <w:rPr>
          <w:sz w:val="16"/>
          <w:szCs w:val="16"/>
        </w:rPr>
        <w:t>Подтверждаю ознакомление с настоящим Положением.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B79A9">
        <w:rPr>
          <w:rFonts w:ascii="Calibri" w:eastAsia="Calibri" w:hAnsi="Calibri"/>
          <w:sz w:val="16"/>
          <w:szCs w:val="16"/>
          <w:lang w:eastAsia="en-US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8B79A9" w:rsidRPr="008B79A9" w:rsidRDefault="008B79A9" w:rsidP="008B79A9">
      <w:pPr>
        <w:ind w:firstLine="567"/>
        <w:jc w:val="both"/>
        <w:rPr>
          <w:rFonts w:ascii="Calibri" w:eastAsia="Calibri" w:hAnsi="Calibri"/>
          <w:sz w:val="6"/>
          <w:lang w:eastAsia="en-US"/>
        </w:rPr>
      </w:pPr>
    </w:p>
    <w:p w:rsidR="008B79A9" w:rsidRPr="008B79A9" w:rsidRDefault="008B79A9" w:rsidP="008B79A9">
      <w:pPr>
        <w:jc w:val="both"/>
        <w:rPr>
          <w:sz w:val="24"/>
          <w:szCs w:val="24"/>
          <w:u w:val="single"/>
        </w:rPr>
      </w:pPr>
      <w:r w:rsidRPr="008B79A9">
        <w:rPr>
          <w:sz w:val="24"/>
          <w:szCs w:val="24"/>
          <w:u w:val="single"/>
        </w:rPr>
        <w:tab/>
      </w:r>
      <w:r w:rsidRPr="008B79A9">
        <w:rPr>
          <w:sz w:val="24"/>
          <w:szCs w:val="24"/>
          <w:u w:val="single"/>
        </w:rPr>
        <w:tab/>
      </w:r>
      <w:r w:rsidRPr="008B79A9">
        <w:rPr>
          <w:sz w:val="24"/>
          <w:szCs w:val="24"/>
          <w:u w:val="single"/>
        </w:rPr>
        <w:tab/>
      </w:r>
      <w:r w:rsidRPr="008B79A9">
        <w:rPr>
          <w:sz w:val="24"/>
          <w:szCs w:val="24"/>
          <w:u w:val="single"/>
        </w:rPr>
        <w:tab/>
      </w:r>
      <w:r w:rsidRPr="008B79A9">
        <w:rPr>
          <w:sz w:val="24"/>
          <w:szCs w:val="24"/>
        </w:rPr>
        <w:tab/>
      </w:r>
      <w:r w:rsidRPr="008B79A9">
        <w:rPr>
          <w:sz w:val="24"/>
          <w:szCs w:val="24"/>
          <w:u w:val="single"/>
        </w:rPr>
        <w:tab/>
      </w:r>
      <w:r w:rsidRPr="008B79A9">
        <w:rPr>
          <w:sz w:val="24"/>
          <w:szCs w:val="24"/>
          <w:u w:val="single"/>
        </w:rPr>
        <w:tab/>
      </w:r>
      <w:r w:rsidRPr="008B79A9">
        <w:rPr>
          <w:sz w:val="24"/>
          <w:szCs w:val="24"/>
          <w:u w:val="single"/>
        </w:rPr>
        <w:tab/>
      </w:r>
      <w:r w:rsidRPr="008B79A9">
        <w:rPr>
          <w:sz w:val="24"/>
          <w:szCs w:val="24"/>
        </w:rPr>
        <w:tab/>
      </w:r>
      <w:r w:rsidRPr="008B79A9">
        <w:rPr>
          <w:sz w:val="24"/>
          <w:szCs w:val="24"/>
          <w:u w:val="single"/>
        </w:rPr>
        <w:tab/>
      </w:r>
      <w:r w:rsidRPr="008B79A9">
        <w:rPr>
          <w:sz w:val="24"/>
          <w:szCs w:val="24"/>
          <w:u w:val="single"/>
        </w:rPr>
        <w:tab/>
      </w:r>
      <w:r w:rsidRPr="008B79A9">
        <w:rPr>
          <w:sz w:val="24"/>
          <w:szCs w:val="24"/>
          <w:u w:val="single"/>
        </w:rPr>
        <w:tab/>
      </w:r>
      <w:r w:rsidRPr="008B79A9">
        <w:rPr>
          <w:sz w:val="24"/>
          <w:szCs w:val="24"/>
          <w:u w:val="single"/>
        </w:rPr>
        <w:tab/>
      </w:r>
    </w:p>
    <w:p w:rsidR="008B79A9" w:rsidRPr="008B79A9" w:rsidRDefault="008B79A9" w:rsidP="008B79A9">
      <w:pPr>
        <w:ind w:left="708" w:firstLine="708"/>
        <w:jc w:val="both"/>
        <w:rPr>
          <w:sz w:val="24"/>
          <w:szCs w:val="24"/>
          <w:vertAlign w:val="superscript"/>
        </w:rPr>
        <w:sectPr w:rsidR="008B79A9" w:rsidRPr="008B79A9" w:rsidSect="007672C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  <w:r w:rsidRPr="008B79A9">
        <w:rPr>
          <w:sz w:val="24"/>
          <w:szCs w:val="24"/>
          <w:vertAlign w:val="superscript"/>
        </w:rPr>
        <w:t>дата</w:t>
      </w:r>
      <w:r w:rsidRPr="008B79A9">
        <w:rPr>
          <w:sz w:val="24"/>
          <w:szCs w:val="24"/>
          <w:vertAlign w:val="superscript"/>
        </w:rPr>
        <w:tab/>
      </w:r>
      <w:r w:rsidRPr="008B79A9">
        <w:rPr>
          <w:sz w:val="24"/>
          <w:szCs w:val="24"/>
          <w:vertAlign w:val="superscript"/>
        </w:rPr>
        <w:tab/>
      </w:r>
      <w:r w:rsidRPr="008B79A9">
        <w:rPr>
          <w:sz w:val="24"/>
          <w:szCs w:val="24"/>
          <w:vertAlign w:val="superscript"/>
        </w:rPr>
        <w:tab/>
      </w:r>
      <w:r w:rsidRPr="008B79A9">
        <w:rPr>
          <w:sz w:val="24"/>
          <w:szCs w:val="24"/>
          <w:vertAlign w:val="superscript"/>
        </w:rPr>
        <w:tab/>
        <w:t>подпись</w:t>
      </w:r>
      <w:r w:rsidRPr="008B79A9">
        <w:rPr>
          <w:sz w:val="24"/>
          <w:szCs w:val="24"/>
          <w:vertAlign w:val="superscript"/>
        </w:rPr>
        <w:tab/>
      </w:r>
      <w:r w:rsidRPr="008B79A9">
        <w:rPr>
          <w:sz w:val="24"/>
          <w:szCs w:val="24"/>
          <w:vertAlign w:val="superscript"/>
        </w:rPr>
        <w:tab/>
      </w:r>
      <w:r w:rsidRPr="008B79A9">
        <w:rPr>
          <w:sz w:val="24"/>
          <w:szCs w:val="24"/>
          <w:vertAlign w:val="superscript"/>
        </w:rPr>
        <w:tab/>
      </w:r>
      <w:r w:rsidRPr="008B79A9">
        <w:rPr>
          <w:sz w:val="24"/>
          <w:szCs w:val="24"/>
          <w:vertAlign w:val="superscript"/>
        </w:rPr>
        <w:tab/>
        <w:t>расшифровка подпись</w:t>
      </w:r>
    </w:p>
    <w:p w:rsidR="008640F2" w:rsidRDefault="008640F2" w:rsidP="008640F2">
      <w:pPr>
        <w:tabs>
          <w:tab w:val="left" w:pos="4159"/>
        </w:tabs>
        <w:jc w:val="right"/>
        <w:rPr>
          <w:sz w:val="28"/>
          <w:szCs w:val="28"/>
        </w:rPr>
      </w:pPr>
      <w:r w:rsidRPr="008B79A9">
        <w:rPr>
          <w:sz w:val="28"/>
          <w:szCs w:val="28"/>
        </w:rPr>
        <w:lastRenderedPageBreak/>
        <w:t xml:space="preserve">Приложение </w:t>
      </w:r>
      <w:r w:rsidR="008B79A9" w:rsidRPr="008B79A9">
        <w:rPr>
          <w:sz w:val="28"/>
          <w:szCs w:val="28"/>
        </w:rPr>
        <w:t>5</w:t>
      </w:r>
    </w:p>
    <w:p w:rsidR="009A1DDC" w:rsidRPr="009A1DDC" w:rsidRDefault="009A1DDC" w:rsidP="009A1DDC">
      <w:pPr>
        <w:ind w:left="142" w:firstLine="142"/>
        <w:jc w:val="right"/>
        <w:rPr>
          <w:sz w:val="28"/>
          <w:szCs w:val="28"/>
        </w:rPr>
      </w:pPr>
    </w:p>
    <w:p w:rsidR="009A1DDC" w:rsidRPr="009A1DDC" w:rsidRDefault="009A1DDC" w:rsidP="009A1DDC">
      <w:pPr>
        <w:ind w:left="142" w:firstLine="142"/>
        <w:rPr>
          <w:sz w:val="28"/>
          <w:szCs w:val="28"/>
        </w:rPr>
      </w:pPr>
      <w:r w:rsidRPr="009A1DDC">
        <w:rPr>
          <w:sz w:val="28"/>
          <w:szCs w:val="28"/>
        </w:rPr>
        <w:t>Заполняется в приложении Microsoft Excel на всех участников делегации. Предоставляется организаторам в электронном виде.</w:t>
      </w:r>
    </w:p>
    <w:p w:rsidR="009A1DDC" w:rsidRPr="009A1DDC" w:rsidRDefault="009A1DDC" w:rsidP="009A1DDC">
      <w:pPr>
        <w:ind w:left="142" w:firstLine="142"/>
        <w:rPr>
          <w:sz w:val="28"/>
          <w:szCs w:val="28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11"/>
        <w:gridCol w:w="577"/>
        <w:gridCol w:w="567"/>
        <w:gridCol w:w="708"/>
        <w:gridCol w:w="567"/>
        <w:gridCol w:w="709"/>
        <w:gridCol w:w="709"/>
        <w:gridCol w:w="567"/>
        <w:gridCol w:w="567"/>
        <w:gridCol w:w="567"/>
        <w:gridCol w:w="567"/>
        <w:gridCol w:w="567"/>
        <w:gridCol w:w="675"/>
        <w:gridCol w:w="601"/>
        <w:gridCol w:w="567"/>
        <w:gridCol w:w="850"/>
        <w:gridCol w:w="838"/>
        <w:gridCol w:w="1005"/>
        <w:gridCol w:w="850"/>
        <w:gridCol w:w="709"/>
        <w:gridCol w:w="709"/>
        <w:gridCol w:w="567"/>
        <w:gridCol w:w="709"/>
        <w:gridCol w:w="567"/>
      </w:tblGrid>
      <w:tr w:rsidR="009A1DDC" w:rsidRPr="009A1DDC" w:rsidTr="0080216F">
        <w:trPr>
          <w:cantSplit/>
          <w:trHeight w:val="480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9A1DD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Фамилия (</w:t>
            </w:r>
            <w:r w:rsidRPr="009A1DDC">
              <w:rPr>
                <w:sz w:val="18"/>
                <w:szCs w:val="18"/>
              </w:rPr>
              <w:t>в соответствии с документом, удостоверяющим личность)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Имя (</w:t>
            </w:r>
            <w:r w:rsidRPr="009A1DDC">
              <w:rPr>
                <w:color w:val="000000"/>
                <w:sz w:val="18"/>
                <w:szCs w:val="18"/>
              </w:rPr>
              <w:t>в соответствии с документом, удостоверяющим личность)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Отчество (</w:t>
            </w:r>
            <w:r w:rsidRPr="009A1DDC">
              <w:rPr>
                <w:sz w:val="18"/>
                <w:szCs w:val="18"/>
              </w:rPr>
              <w:t>при наличии, в соответствии с документом, удостоверяющим личность)</w:t>
            </w:r>
            <w:r w:rsidRPr="009A1DD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spacing w:after="240"/>
              <w:ind w:left="113" w:right="113"/>
              <w:rPr>
                <w:b/>
                <w:bCs/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Дата рождения (</w:t>
            </w:r>
            <w:r w:rsidRPr="009A1DDC">
              <w:rPr>
                <w:color w:val="000000"/>
                <w:sz w:val="18"/>
                <w:szCs w:val="18"/>
              </w:rPr>
              <w:t xml:space="preserve">в формате дд.мм.гггг) </w:t>
            </w:r>
            <w:r w:rsidRPr="009A1DDC">
              <w:rPr>
                <w:b/>
                <w:bCs/>
                <w:color w:val="000000"/>
                <w:sz w:val="18"/>
                <w:szCs w:val="18"/>
              </w:rPr>
              <w:t>Пример: 11.11.2011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СНИЛС (</w:t>
            </w:r>
            <w:r w:rsidRPr="009A1DDC">
              <w:rPr>
                <w:sz w:val="18"/>
                <w:szCs w:val="18"/>
              </w:rPr>
              <w:t xml:space="preserve">в формате: ххх-ххх-ххх хх или  ххх-ххх-ххх-хх)  </w:t>
            </w:r>
            <w:r w:rsidRPr="009A1DDC">
              <w:rPr>
                <w:sz w:val="18"/>
                <w:szCs w:val="18"/>
              </w:rPr>
              <w:br/>
            </w:r>
            <w:r w:rsidRPr="009A1DDC">
              <w:rPr>
                <w:b/>
                <w:bCs/>
                <w:sz w:val="18"/>
                <w:szCs w:val="18"/>
              </w:rPr>
              <w:t>Пример: 112-233-445 95 или 112-233-445-95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Тип документа</w:t>
            </w:r>
            <w:r w:rsidRPr="009A1DDC">
              <w:rPr>
                <w:sz w:val="18"/>
                <w:szCs w:val="18"/>
              </w:rPr>
              <w:t>, удостоверяющего личность участника мероприятия: Паспорт РФ или Свидетельство о рождении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Серия документа</w:t>
            </w:r>
            <w:r w:rsidRPr="009A1DDC">
              <w:rPr>
                <w:sz w:val="18"/>
                <w:szCs w:val="18"/>
              </w:rPr>
              <w:t>, удостоверяющего личность участника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Номер документа</w:t>
            </w:r>
            <w:r w:rsidRPr="009A1DDC">
              <w:rPr>
                <w:sz w:val="18"/>
                <w:szCs w:val="18"/>
              </w:rPr>
              <w:t>, удостоверяющего личность участника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Дата выдачи документа</w:t>
            </w:r>
            <w:r w:rsidRPr="009A1DDC">
              <w:rPr>
                <w:sz w:val="18"/>
                <w:szCs w:val="18"/>
              </w:rPr>
              <w:t>, удостоверяющего личность участника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Орган, выдавший документ</w:t>
            </w:r>
            <w:r w:rsidRPr="009A1DDC">
              <w:rPr>
                <w:sz w:val="18"/>
                <w:szCs w:val="18"/>
              </w:rPr>
              <w:t>, удостоверяющий личность участника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Код подразделения документа,</w:t>
            </w:r>
            <w:r w:rsidRPr="009A1DDC">
              <w:rPr>
                <w:sz w:val="18"/>
                <w:szCs w:val="18"/>
              </w:rPr>
              <w:t xml:space="preserve"> удостоверяющего личность участника мероприятия </w:t>
            </w:r>
            <w:r w:rsidRPr="009A1DDC">
              <w:rPr>
                <w:b/>
                <w:bCs/>
                <w:sz w:val="18"/>
                <w:szCs w:val="18"/>
              </w:rPr>
              <w:t>(только паспорт)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Наименование организации,</w:t>
            </w:r>
            <w:r w:rsidRPr="009A1DDC">
              <w:rPr>
                <w:sz w:val="18"/>
                <w:szCs w:val="18"/>
              </w:rPr>
              <w:t xml:space="preserve"> в которой обучается или которую представляет участник мероприятия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 xml:space="preserve">Адрес организации </w:t>
            </w:r>
            <w:r w:rsidRPr="009A1DDC">
              <w:rPr>
                <w:sz w:val="18"/>
                <w:szCs w:val="18"/>
              </w:rPr>
              <w:t>(населенный пункт или полный адрес)</w:t>
            </w:r>
            <w:r w:rsidRPr="009A1DDC">
              <w:rPr>
                <w:sz w:val="18"/>
                <w:szCs w:val="18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Класс / Курс обучения.</w:t>
            </w:r>
            <w:r w:rsidRPr="009A1DDC">
              <w:rPr>
                <w:color w:val="339966"/>
                <w:sz w:val="18"/>
                <w:szCs w:val="18"/>
              </w:rPr>
              <w:t xml:space="preserve"> </w:t>
            </w:r>
            <w:r w:rsidRPr="009A1DDC">
              <w:rPr>
                <w:color w:val="339966"/>
                <w:sz w:val="18"/>
                <w:szCs w:val="18"/>
              </w:rPr>
              <w:br/>
            </w:r>
            <w:r w:rsidRPr="009A1DDC">
              <w:rPr>
                <w:b/>
                <w:bCs/>
                <w:sz w:val="18"/>
                <w:szCs w:val="18"/>
              </w:rPr>
              <w:t>Целое число от 1 до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 xml:space="preserve">Контактные данные. </w:t>
            </w:r>
            <w:r w:rsidRPr="009A1DDC">
              <w:rPr>
                <w:b/>
                <w:bCs/>
                <w:sz w:val="18"/>
                <w:szCs w:val="18"/>
              </w:rPr>
              <w:br/>
              <w:t xml:space="preserve">Телефон участника </w:t>
            </w:r>
            <w:r w:rsidRPr="009A1DDC">
              <w:rPr>
                <w:sz w:val="18"/>
                <w:szCs w:val="18"/>
              </w:rPr>
              <w:t>в формате +7хххххххххх</w:t>
            </w:r>
            <w:r w:rsidRPr="009A1DDC">
              <w:rPr>
                <w:sz w:val="18"/>
                <w:szCs w:val="18"/>
              </w:rPr>
              <w:br/>
            </w:r>
            <w:r w:rsidRPr="009A1DDC">
              <w:rPr>
                <w:b/>
                <w:bCs/>
                <w:sz w:val="18"/>
                <w:szCs w:val="18"/>
              </w:rPr>
              <w:t xml:space="preserve">Пример: +79123456789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color w:val="000000"/>
                <w:sz w:val="18"/>
                <w:szCs w:val="18"/>
              </w:rPr>
            </w:pPr>
            <w:r w:rsidRPr="009A1DDC">
              <w:rPr>
                <w:b/>
                <w:bCs/>
                <w:color w:val="000000"/>
                <w:sz w:val="18"/>
                <w:szCs w:val="18"/>
              </w:rPr>
              <w:t xml:space="preserve">Контактные данные.  </w:t>
            </w:r>
            <w:r w:rsidRPr="009A1DDC">
              <w:rPr>
                <w:b/>
                <w:bCs/>
                <w:color w:val="000000"/>
                <w:sz w:val="18"/>
                <w:szCs w:val="18"/>
              </w:rPr>
              <w:br/>
              <w:t>E-mail участника</w:t>
            </w:r>
            <w:r w:rsidRPr="009A1DDC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9A1DDC">
              <w:rPr>
                <w:b/>
                <w:bCs/>
                <w:color w:val="000000"/>
                <w:sz w:val="18"/>
                <w:szCs w:val="18"/>
              </w:rPr>
              <w:t>Пример: ivanov@mail.ru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 xml:space="preserve">Контактные данные. </w:t>
            </w:r>
            <w:r w:rsidRPr="009A1DDC">
              <w:rPr>
                <w:b/>
                <w:bCs/>
                <w:sz w:val="18"/>
                <w:szCs w:val="18"/>
              </w:rPr>
              <w:br/>
              <w:t>Телефон родителя</w:t>
            </w:r>
            <w:r w:rsidRPr="009A1DDC">
              <w:rPr>
                <w:sz w:val="18"/>
                <w:szCs w:val="18"/>
              </w:rPr>
              <w:t xml:space="preserve"> (законного представителя) в формате +7хххххххххх</w:t>
            </w:r>
            <w:r w:rsidRPr="009A1DDC">
              <w:rPr>
                <w:sz w:val="18"/>
                <w:szCs w:val="18"/>
              </w:rPr>
              <w:br/>
            </w:r>
            <w:r w:rsidRPr="009A1DDC">
              <w:rPr>
                <w:b/>
                <w:bCs/>
                <w:sz w:val="18"/>
                <w:szCs w:val="18"/>
              </w:rPr>
              <w:t xml:space="preserve">Пример: +79123456789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Контактные данные.  E-mail родителя</w:t>
            </w:r>
            <w:r w:rsidRPr="009A1DDC">
              <w:rPr>
                <w:sz w:val="18"/>
                <w:szCs w:val="18"/>
              </w:rPr>
              <w:t xml:space="preserve"> (законного представителя) Пример</w:t>
            </w:r>
            <w:r w:rsidRPr="009A1DDC">
              <w:rPr>
                <w:b/>
                <w:bCs/>
                <w:sz w:val="18"/>
                <w:szCs w:val="18"/>
              </w:rPr>
              <w:t xml:space="preserve">: ivanov@mail.ru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 xml:space="preserve">Адрес регистрации (по паспорту) участника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color w:val="000000"/>
                <w:sz w:val="18"/>
                <w:szCs w:val="18"/>
              </w:rPr>
            </w:pPr>
            <w:r w:rsidRPr="009A1DDC">
              <w:rPr>
                <w:b/>
                <w:bCs/>
                <w:color w:val="000000"/>
                <w:sz w:val="18"/>
                <w:szCs w:val="18"/>
              </w:rPr>
              <w:t>ФИО наставника (тренера/педагога)</w:t>
            </w:r>
            <w:r w:rsidRPr="009A1DDC">
              <w:rPr>
                <w:color w:val="000000"/>
                <w:sz w:val="18"/>
                <w:szCs w:val="18"/>
              </w:rPr>
              <w:t>, который участвовал в подготовке (полностью)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b/>
                <w:bCs/>
                <w:color w:val="000000"/>
                <w:sz w:val="18"/>
                <w:szCs w:val="18"/>
              </w:rPr>
            </w:pPr>
            <w:r w:rsidRPr="009A1DDC">
              <w:rPr>
                <w:b/>
                <w:bCs/>
                <w:color w:val="000000"/>
                <w:sz w:val="18"/>
                <w:szCs w:val="18"/>
              </w:rPr>
              <w:t>Организация наставника (тренера/педагога)</w:t>
            </w:r>
            <w:r w:rsidRPr="009A1DDC">
              <w:rPr>
                <w:color w:val="000000"/>
                <w:sz w:val="18"/>
                <w:szCs w:val="18"/>
              </w:rPr>
              <w:t>, который участвовал в подготовке (полностью)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>Телефон наставника (тренера/педагога)</w:t>
            </w:r>
            <w:r w:rsidRPr="009A1DDC">
              <w:rPr>
                <w:sz w:val="18"/>
                <w:szCs w:val="18"/>
              </w:rPr>
              <w:t xml:space="preserve"> Пример</w:t>
            </w:r>
            <w:r w:rsidRPr="009A1DDC">
              <w:rPr>
                <w:b/>
                <w:bCs/>
                <w:sz w:val="18"/>
                <w:szCs w:val="18"/>
              </w:rPr>
              <w:t>: +79123456789</w:t>
            </w:r>
            <w:r w:rsidRPr="009A1D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tbRl"/>
            <w:vAlign w:val="center"/>
            <w:hideMark/>
          </w:tcPr>
          <w:p w:rsidR="009A1DDC" w:rsidRPr="009A1DDC" w:rsidRDefault="009A1DDC" w:rsidP="009A1DDC">
            <w:pPr>
              <w:ind w:left="113" w:right="113"/>
              <w:rPr>
                <w:sz w:val="18"/>
                <w:szCs w:val="18"/>
              </w:rPr>
            </w:pPr>
            <w:r w:rsidRPr="009A1DDC">
              <w:rPr>
                <w:b/>
                <w:bCs/>
                <w:sz w:val="18"/>
                <w:szCs w:val="18"/>
              </w:rPr>
              <w:t xml:space="preserve">E-mail наставника (тренера/педагога), пример: ivanov@mail.ru </w:t>
            </w:r>
            <w:r w:rsidRPr="009A1DDC">
              <w:rPr>
                <w:sz w:val="18"/>
                <w:szCs w:val="18"/>
              </w:rPr>
              <w:t xml:space="preserve"> </w:t>
            </w:r>
          </w:p>
        </w:tc>
      </w:tr>
      <w:tr w:rsidR="009A1DDC" w:rsidRPr="009A1DDC" w:rsidTr="0080216F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right"/>
              <w:rPr>
                <w:color w:val="000000"/>
              </w:rPr>
            </w:pPr>
            <w:r w:rsidRPr="009A1DDC">
              <w:rPr>
                <w:color w:val="00000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  <w:sz w:val="14"/>
                <w:szCs w:val="14"/>
              </w:rPr>
            </w:pPr>
            <w:r w:rsidRPr="009A1D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color w:val="000000"/>
              </w:rPr>
            </w:pPr>
            <w:r w:rsidRPr="009A1DDC">
              <w:rPr>
                <w:color w:val="000000"/>
              </w:rPr>
              <w:t> </w:t>
            </w:r>
          </w:p>
        </w:tc>
      </w:tr>
      <w:tr w:rsidR="009A1DDC" w:rsidRPr="009A1DDC" w:rsidTr="0080216F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right"/>
              <w:rPr>
                <w:color w:val="000000"/>
              </w:rPr>
            </w:pPr>
            <w:r w:rsidRPr="009A1DDC">
              <w:rPr>
                <w:color w:val="00000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D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A1DDC" w:rsidRPr="009A1DDC" w:rsidTr="0080216F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right"/>
              <w:rPr>
                <w:color w:val="000000"/>
              </w:rPr>
            </w:pPr>
            <w:r w:rsidRPr="009A1DDC">
              <w:rPr>
                <w:color w:val="00000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DD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A1DDC" w:rsidRPr="009A1DDC" w:rsidTr="0080216F">
        <w:trPr>
          <w:trHeight w:val="3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right"/>
              <w:rPr>
                <w:color w:val="000000"/>
              </w:rPr>
            </w:pPr>
            <w:r w:rsidRPr="009A1DDC">
              <w:rPr>
                <w:color w:val="00000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Arial" w:hAnsi="Arial" w:cs="Arial"/>
                <w:color w:val="000000"/>
              </w:rPr>
            </w:pPr>
            <w:r w:rsidRPr="009A1DD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1DDC" w:rsidRPr="009A1DDC" w:rsidRDefault="009A1DDC" w:rsidP="009A1DDC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DD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9A1DDC" w:rsidRPr="009A1DDC" w:rsidRDefault="009A1DDC" w:rsidP="009A1DDC">
      <w:pPr>
        <w:spacing w:after="200" w:line="276" w:lineRule="auto"/>
        <w:sectPr w:rsidR="009A1DDC" w:rsidRPr="009A1DDC" w:rsidSect="007672C7">
          <w:pgSz w:w="16838" w:h="11906" w:orient="landscape"/>
          <w:pgMar w:top="426" w:right="851" w:bottom="284" w:left="567" w:header="708" w:footer="708" w:gutter="0"/>
          <w:cols w:space="708"/>
          <w:docGrid w:linePitch="360"/>
        </w:sectPr>
      </w:pPr>
    </w:p>
    <w:p w:rsidR="00D638D8" w:rsidRPr="008640F2" w:rsidRDefault="00D638D8" w:rsidP="00780E7B">
      <w:pPr>
        <w:tabs>
          <w:tab w:val="left" w:pos="4159"/>
        </w:tabs>
        <w:rPr>
          <w:sz w:val="28"/>
          <w:szCs w:val="28"/>
        </w:rPr>
      </w:pPr>
    </w:p>
    <w:sectPr w:rsidR="00D638D8" w:rsidRPr="008640F2" w:rsidSect="008B79A9">
      <w:pgSz w:w="16838" w:h="11906" w:orient="landscape"/>
      <w:pgMar w:top="1134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6F" w:rsidRDefault="0045796F" w:rsidP="007C402F">
      <w:r>
        <w:separator/>
      </w:r>
    </w:p>
  </w:endnote>
  <w:endnote w:type="continuationSeparator" w:id="0">
    <w:p w:rsidR="0045796F" w:rsidRDefault="0045796F" w:rsidP="007C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6F" w:rsidRDefault="0045796F" w:rsidP="007C402F">
      <w:r>
        <w:separator/>
      </w:r>
    </w:p>
  </w:footnote>
  <w:footnote w:type="continuationSeparator" w:id="0">
    <w:p w:rsidR="0045796F" w:rsidRDefault="0045796F" w:rsidP="007C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31C6"/>
    <w:multiLevelType w:val="hybridMultilevel"/>
    <w:tmpl w:val="245C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FB7"/>
    <w:multiLevelType w:val="hybridMultilevel"/>
    <w:tmpl w:val="083AE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2497E"/>
    <w:multiLevelType w:val="multilevel"/>
    <w:tmpl w:val="61A0BA4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F1416A"/>
    <w:multiLevelType w:val="hybridMultilevel"/>
    <w:tmpl w:val="7F545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791BD2"/>
    <w:multiLevelType w:val="multilevel"/>
    <w:tmpl w:val="0AC6C5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5" w15:restartNumberingAfterBreak="0">
    <w:nsid w:val="3D80114A"/>
    <w:multiLevelType w:val="hybridMultilevel"/>
    <w:tmpl w:val="11646562"/>
    <w:lvl w:ilvl="0" w:tplc="11CE7A3E">
      <w:start w:val="1"/>
      <w:numFmt w:val="decimal"/>
      <w:lvlText w:val="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1379"/>
    <w:multiLevelType w:val="hybridMultilevel"/>
    <w:tmpl w:val="5EA688A0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543E1334"/>
    <w:multiLevelType w:val="hybridMultilevel"/>
    <w:tmpl w:val="DA965D5A"/>
    <w:lvl w:ilvl="0" w:tplc="21066ED6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10183A"/>
    <w:multiLevelType w:val="hybridMultilevel"/>
    <w:tmpl w:val="E992275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1C"/>
    <w:rsid w:val="000206AD"/>
    <w:rsid w:val="00020B99"/>
    <w:rsid w:val="00020F5F"/>
    <w:rsid w:val="00035C6B"/>
    <w:rsid w:val="00042B81"/>
    <w:rsid w:val="0005030A"/>
    <w:rsid w:val="00065697"/>
    <w:rsid w:val="00070F1F"/>
    <w:rsid w:val="00082403"/>
    <w:rsid w:val="000878F4"/>
    <w:rsid w:val="00097D44"/>
    <w:rsid w:val="000A786A"/>
    <w:rsid w:val="000B66F3"/>
    <w:rsid w:val="00105716"/>
    <w:rsid w:val="00112193"/>
    <w:rsid w:val="001405CC"/>
    <w:rsid w:val="00150CE3"/>
    <w:rsid w:val="001531DA"/>
    <w:rsid w:val="00165672"/>
    <w:rsid w:val="00186B75"/>
    <w:rsid w:val="001B4B4A"/>
    <w:rsid w:val="001B736D"/>
    <w:rsid w:val="001C0012"/>
    <w:rsid w:val="001C44AC"/>
    <w:rsid w:val="001E04E3"/>
    <w:rsid w:val="001E19E1"/>
    <w:rsid w:val="001E1FAF"/>
    <w:rsid w:val="00222F7C"/>
    <w:rsid w:val="00230CD8"/>
    <w:rsid w:val="00233F08"/>
    <w:rsid w:val="00240F5A"/>
    <w:rsid w:val="00241A52"/>
    <w:rsid w:val="00256905"/>
    <w:rsid w:val="0026376F"/>
    <w:rsid w:val="00270576"/>
    <w:rsid w:val="002832C5"/>
    <w:rsid w:val="00285588"/>
    <w:rsid w:val="002B725E"/>
    <w:rsid w:val="002B797B"/>
    <w:rsid w:val="002C7966"/>
    <w:rsid w:val="002D40E4"/>
    <w:rsid w:val="00300B72"/>
    <w:rsid w:val="00304408"/>
    <w:rsid w:val="0032052D"/>
    <w:rsid w:val="003250F9"/>
    <w:rsid w:val="00325C9A"/>
    <w:rsid w:val="0033645F"/>
    <w:rsid w:val="003410D6"/>
    <w:rsid w:val="0034451E"/>
    <w:rsid w:val="003C3E0B"/>
    <w:rsid w:val="003C705C"/>
    <w:rsid w:val="003E5EC8"/>
    <w:rsid w:val="003F797A"/>
    <w:rsid w:val="004002F6"/>
    <w:rsid w:val="004153A4"/>
    <w:rsid w:val="004411ED"/>
    <w:rsid w:val="0045796F"/>
    <w:rsid w:val="00461ED2"/>
    <w:rsid w:val="00474B67"/>
    <w:rsid w:val="004D0267"/>
    <w:rsid w:val="004D1EF9"/>
    <w:rsid w:val="004D6784"/>
    <w:rsid w:val="004E639C"/>
    <w:rsid w:val="005252C0"/>
    <w:rsid w:val="005365BD"/>
    <w:rsid w:val="00550373"/>
    <w:rsid w:val="005B5B0C"/>
    <w:rsid w:val="005F057C"/>
    <w:rsid w:val="00606E34"/>
    <w:rsid w:val="00616369"/>
    <w:rsid w:val="006238E6"/>
    <w:rsid w:val="0062618D"/>
    <w:rsid w:val="00660502"/>
    <w:rsid w:val="006675E7"/>
    <w:rsid w:val="00693012"/>
    <w:rsid w:val="006A4899"/>
    <w:rsid w:val="006B38F8"/>
    <w:rsid w:val="006E707C"/>
    <w:rsid w:val="006F7D97"/>
    <w:rsid w:val="00702DB0"/>
    <w:rsid w:val="00706F4B"/>
    <w:rsid w:val="00707665"/>
    <w:rsid w:val="00780E7B"/>
    <w:rsid w:val="00781995"/>
    <w:rsid w:val="00791631"/>
    <w:rsid w:val="007B3D58"/>
    <w:rsid w:val="007C402F"/>
    <w:rsid w:val="007E22D8"/>
    <w:rsid w:val="007E6C1C"/>
    <w:rsid w:val="0080201E"/>
    <w:rsid w:val="0082299D"/>
    <w:rsid w:val="00826D57"/>
    <w:rsid w:val="0082748D"/>
    <w:rsid w:val="00833B6F"/>
    <w:rsid w:val="00850327"/>
    <w:rsid w:val="00851B88"/>
    <w:rsid w:val="008640F2"/>
    <w:rsid w:val="008739C3"/>
    <w:rsid w:val="00892A8F"/>
    <w:rsid w:val="00893A90"/>
    <w:rsid w:val="008B79A9"/>
    <w:rsid w:val="008C43C6"/>
    <w:rsid w:val="008D062F"/>
    <w:rsid w:val="00915A66"/>
    <w:rsid w:val="00925100"/>
    <w:rsid w:val="0092536E"/>
    <w:rsid w:val="00934005"/>
    <w:rsid w:val="00965E5C"/>
    <w:rsid w:val="00966F1B"/>
    <w:rsid w:val="009A1DDC"/>
    <w:rsid w:val="009C22F2"/>
    <w:rsid w:val="00A3011C"/>
    <w:rsid w:val="00A36577"/>
    <w:rsid w:val="00A45B3A"/>
    <w:rsid w:val="00A46A58"/>
    <w:rsid w:val="00AC7238"/>
    <w:rsid w:val="00AD29D0"/>
    <w:rsid w:val="00AD400D"/>
    <w:rsid w:val="00AE5B7A"/>
    <w:rsid w:val="00B0630C"/>
    <w:rsid w:val="00B15273"/>
    <w:rsid w:val="00B15F3A"/>
    <w:rsid w:val="00B4379F"/>
    <w:rsid w:val="00B55733"/>
    <w:rsid w:val="00B7697E"/>
    <w:rsid w:val="00B87A1F"/>
    <w:rsid w:val="00BA3126"/>
    <w:rsid w:val="00BD4173"/>
    <w:rsid w:val="00BE1A2C"/>
    <w:rsid w:val="00BE7170"/>
    <w:rsid w:val="00BE7B25"/>
    <w:rsid w:val="00BF1A3B"/>
    <w:rsid w:val="00C07D37"/>
    <w:rsid w:val="00C165F9"/>
    <w:rsid w:val="00C22CB9"/>
    <w:rsid w:val="00C34706"/>
    <w:rsid w:val="00C7492A"/>
    <w:rsid w:val="00C90A30"/>
    <w:rsid w:val="00CA13E4"/>
    <w:rsid w:val="00CC7ED5"/>
    <w:rsid w:val="00CD268D"/>
    <w:rsid w:val="00D44F1C"/>
    <w:rsid w:val="00D638D8"/>
    <w:rsid w:val="00D95624"/>
    <w:rsid w:val="00DA29B4"/>
    <w:rsid w:val="00DB28BD"/>
    <w:rsid w:val="00DD709F"/>
    <w:rsid w:val="00DE51B1"/>
    <w:rsid w:val="00E50831"/>
    <w:rsid w:val="00E70B0E"/>
    <w:rsid w:val="00E73C72"/>
    <w:rsid w:val="00E74906"/>
    <w:rsid w:val="00E80AFA"/>
    <w:rsid w:val="00ED6715"/>
    <w:rsid w:val="00EE7093"/>
    <w:rsid w:val="00F274DE"/>
    <w:rsid w:val="00F6085E"/>
    <w:rsid w:val="00FA0C82"/>
    <w:rsid w:val="00FB1C86"/>
    <w:rsid w:val="00FD599E"/>
    <w:rsid w:val="00FF1061"/>
    <w:rsid w:val="00FF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A4848-509E-42C4-BE53-A14988B6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3011C"/>
    <w:pPr>
      <w:widowControl w:val="0"/>
      <w:autoSpaceDE w:val="0"/>
      <w:autoSpaceDN w:val="0"/>
      <w:adjustRightInd w:val="0"/>
      <w:spacing w:line="370" w:lineRule="exact"/>
      <w:ind w:hanging="346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3011C"/>
    <w:pPr>
      <w:ind w:left="720"/>
      <w:contextualSpacing/>
    </w:pPr>
  </w:style>
  <w:style w:type="paragraph" w:styleId="a4">
    <w:name w:val="No Spacing"/>
    <w:uiPriority w:val="1"/>
    <w:qFormat/>
    <w:rsid w:val="00A301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A3011C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0"/>
    <w:rsid w:val="00A3011C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aliases w:val="Курсив"/>
    <w:basedOn w:val="a0"/>
    <w:rsid w:val="00A3011C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A3011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6">
    <w:name w:val="Основной текст + Полужирный;Курсив"/>
    <w:rsid w:val="00A3011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FontStyle46">
    <w:name w:val="Font Style46"/>
    <w:basedOn w:val="a0"/>
    <w:rsid w:val="00A3011C"/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rsid w:val="00A301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A3011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A3011C"/>
    <w:pPr>
      <w:widowControl w:val="0"/>
      <w:autoSpaceDE w:val="0"/>
      <w:autoSpaceDN w:val="0"/>
      <w:adjustRightInd w:val="0"/>
      <w:spacing w:line="331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A3011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301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9">
    <w:name w:val="Font Style19"/>
    <w:rsid w:val="00A3011C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A3011C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A3011C"/>
    <w:rPr>
      <w:rFonts w:ascii="Times New Roman" w:hAnsi="Times New Roman" w:cs="Times New Roman"/>
      <w:sz w:val="26"/>
      <w:szCs w:val="26"/>
    </w:rPr>
  </w:style>
  <w:style w:type="character" w:customStyle="1" w:styleId="6">
    <w:name w:val="Основной текст6"/>
    <w:basedOn w:val="a0"/>
    <w:rsid w:val="00A3011C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BE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C40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C40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C40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21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219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ED6715"/>
    <w:rPr>
      <w:color w:val="0000FF" w:themeColor="hyperlink"/>
      <w:u w:val="single"/>
    </w:rPr>
  </w:style>
  <w:style w:type="paragraph" w:customStyle="1" w:styleId="Style9">
    <w:name w:val="Style9"/>
    <w:basedOn w:val="a"/>
    <w:rsid w:val="00B7697E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ovsh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vk.com/turist_kraev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3759F-F305-4166-A619-A4AD4238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ekaterina_PC</cp:lastModifiedBy>
  <cp:revision>2</cp:revision>
  <cp:lastPrinted>2021-11-01T10:44:00Z</cp:lastPrinted>
  <dcterms:created xsi:type="dcterms:W3CDTF">2024-03-13T08:00:00Z</dcterms:created>
  <dcterms:modified xsi:type="dcterms:W3CDTF">2024-03-13T08:00:00Z</dcterms:modified>
</cp:coreProperties>
</file>