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1729"/>
        <w:gridCol w:w="1688"/>
        <w:gridCol w:w="2565"/>
        <w:gridCol w:w="2611"/>
      </w:tblGrid>
      <w:tr w:rsidR="009606D7" w:rsidRPr="009606D7" w:rsidTr="009606D7">
        <w:trPr>
          <w:trHeight w:val="375"/>
        </w:trPr>
        <w:tc>
          <w:tcPr>
            <w:tcW w:w="13340" w:type="dxa"/>
            <w:gridSpan w:val="5"/>
            <w:noWrap/>
            <w:hideMark/>
          </w:tcPr>
          <w:p w:rsidR="009606D7" w:rsidRPr="009606D7" w:rsidRDefault="009606D7" w:rsidP="009606D7">
            <w:pPr>
              <w:jc w:val="center"/>
              <w:rPr>
                <w:b/>
                <w:sz w:val="24"/>
                <w:szCs w:val="24"/>
              </w:rPr>
            </w:pPr>
            <w:r w:rsidRPr="009606D7">
              <w:rPr>
                <w:b/>
                <w:sz w:val="24"/>
                <w:szCs w:val="24"/>
              </w:rPr>
              <w:t>Список финалистов номинации Путеводитель</w:t>
            </w:r>
          </w:p>
        </w:tc>
      </w:tr>
      <w:tr w:rsidR="009606D7" w:rsidRPr="009606D7" w:rsidTr="009606D7">
        <w:trPr>
          <w:trHeight w:val="375"/>
        </w:trPr>
        <w:tc>
          <w:tcPr>
            <w:tcW w:w="13340" w:type="dxa"/>
            <w:gridSpan w:val="5"/>
            <w:noWrap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ВОЗРАСТНАЯ  ГРУППА (1-4 КЛАССЫ)</w:t>
            </w:r>
          </w:p>
        </w:tc>
      </w:tr>
      <w:tr w:rsidR="009606D7" w:rsidRPr="009606D7" w:rsidTr="009606D7">
        <w:trPr>
          <w:trHeight w:val="750"/>
        </w:trPr>
        <w:tc>
          <w:tcPr>
            <w:tcW w:w="1012" w:type="dxa"/>
            <w:noWrap/>
            <w:hideMark/>
          </w:tcPr>
          <w:p w:rsidR="009606D7" w:rsidRPr="009606D7" w:rsidRDefault="009606D7" w:rsidP="009606D7">
            <w:r w:rsidRPr="009606D7">
              <w:t>№№ п/п</w:t>
            </w:r>
          </w:p>
        </w:tc>
        <w:tc>
          <w:tcPr>
            <w:tcW w:w="2460" w:type="dxa"/>
            <w:hideMark/>
          </w:tcPr>
          <w:p w:rsidR="009606D7" w:rsidRPr="009606D7" w:rsidRDefault="009606D7" w:rsidP="009606D7">
            <w:r w:rsidRPr="009606D7">
              <w:t>ФИО участника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Территория</w:t>
            </w:r>
          </w:p>
        </w:tc>
        <w:tc>
          <w:tcPr>
            <w:tcW w:w="3700" w:type="dxa"/>
            <w:noWrap/>
            <w:hideMark/>
          </w:tcPr>
          <w:p w:rsidR="009606D7" w:rsidRPr="009606D7" w:rsidRDefault="009606D7" w:rsidP="009606D7">
            <w:r w:rsidRPr="009606D7">
              <w:t>ОУ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Ф.И.О. научного руководителя</w:t>
            </w: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noWrap/>
            <w:hideMark/>
          </w:tcPr>
          <w:p w:rsidR="009606D7" w:rsidRPr="009606D7" w:rsidRDefault="009606D7" w:rsidP="009606D7">
            <w:r w:rsidRPr="009606D7">
              <w:t>1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Белоусов Демид Артемович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г. Пермь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МАОУ Лицей № 4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Субботина Наталия Алексеевна</w:t>
            </w: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noWrap/>
            <w:hideMark/>
          </w:tcPr>
          <w:p w:rsidR="009606D7" w:rsidRPr="009606D7" w:rsidRDefault="009606D7" w:rsidP="009606D7">
            <w:r w:rsidRPr="009606D7">
              <w:t>2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Клюева Александра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Пермский район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МАОУ "Усть-Качкинская средняя школа"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Садыкова Ирина Аликовна</w:t>
            </w:r>
          </w:p>
        </w:tc>
      </w:tr>
      <w:tr w:rsidR="009606D7" w:rsidRPr="009606D7" w:rsidTr="009606D7">
        <w:trPr>
          <w:trHeight w:val="900"/>
        </w:trPr>
        <w:tc>
          <w:tcPr>
            <w:tcW w:w="1012" w:type="dxa"/>
            <w:noWrap/>
            <w:hideMark/>
          </w:tcPr>
          <w:p w:rsidR="009606D7" w:rsidRPr="009606D7" w:rsidRDefault="009606D7" w:rsidP="009606D7">
            <w:r w:rsidRPr="009606D7">
              <w:t>3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Лозовая Алиса Вадимовна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Нытвенский ГО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МБОУ СОШ «Шерьинская Базовая школа»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Логунова Надежда Глебовна</w:t>
            </w: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noWrap/>
            <w:hideMark/>
          </w:tcPr>
          <w:p w:rsidR="009606D7" w:rsidRPr="009606D7" w:rsidRDefault="009606D7" w:rsidP="009606D7">
            <w:r w:rsidRPr="009606D7">
              <w:t>4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Долгих Виктория Вячеславовна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Пермский район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МАОУ ДО "Детско-юношеский центр "Импульс"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Кобелева Лариса Сергеевна</w:t>
            </w:r>
          </w:p>
        </w:tc>
      </w:tr>
      <w:tr w:rsidR="009606D7" w:rsidRPr="009606D7" w:rsidTr="009606D7">
        <w:trPr>
          <w:trHeight w:val="1260"/>
        </w:trPr>
        <w:tc>
          <w:tcPr>
            <w:tcW w:w="1012" w:type="dxa"/>
            <w:noWrap/>
            <w:hideMark/>
          </w:tcPr>
          <w:p w:rsidR="009606D7" w:rsidRPr="009606D7" w:rsidRDefault="009606D7" w:rsidP="009606D7">
            <w:r w:rsidRPr="009606D7">
              <w:t>5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Минина Елизавета Игоревна,</w:t>
            </w:r>
            <w:r w:rsidRPr="009606D7">
              <w:br/>
              <w:t>Сапожникова Дарья Александровна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Пермский район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МАОУ«Култаевская средняя школа»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Никифорова Надежда Юрьевна</w:t>
            </w: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noWrap/>
            <w:hideMark/>
          </w:tcPr>
          <w:p w:rsidR="009606D7" w:rsidRPr="009606D7" w:rsidRDefault="009606D7" w:rsidP="009606D7">
            <w:r w:rsidRPr="009606D7">
              <w:t>6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Лысенок Алеся Романовна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г.</w:t>
            </w:r>
            <w:r w:rsidR="00426465">
              <w:t xml:space="preserve"> </w:t>
            </w:r>
            <w:bookmarkStart w:id="0" w:name="_GoBack"/>
            <w:bookmarkEnd w:id="0"/>
            <w:r w:rsidRPr="009606D7">
              <w:t>Пермь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МАОУ "Инженерная школа" г. Перми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Кузвесова Ирина Владимировна</w:t>
            </w: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noWrap/>
            <w:hideMark/>
          </w:tcPr>
          <w:p w:rsidR="009606D7" w:rsidRPr="009606D7" w:rsidRDefault="009606D7" w:rsidP="009606D7">
            <w:r w:rsidRPr="009606D7">
              <w:t>7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Софронова Ева Константиновна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Ильинский ГО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МБОУ "Ильинская СОШ №1"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Краснова Светлана Леонидовна</w:t>
            </w:r>
          </w:p>
        </w:tc>
      </w:tr>
      <w:tr w:rsidR="009606D7" w:rsidRPr="009606D7" w:rsidTr="009606D7">
        <w:trPr>
          <w:trHeight w:val="255"/>
        </w:trPr>
        <w:tc>
          <w:tcPr>
            <w:tcW w:w="1012" w:type="dxa"/>
            <w:noWrap/>
            <w:hideMark/>
          </w:tcPr>
          <w:p w:rsidR="009606D7" w:rsidRPr="009606D7" w:rsidRDefault="009606D7" w:rsidP="009606D7"/>
        </w:tc>
        <w:tc>
          <w:tcPr>
            <w:tcW w:w="2460" w:type="dxa"/>
            <w:noWrap/>
            <w:hideMark/>
          </w:tcPr>
          <w:p w:rsidR="009606D7" w:rsidRPr="009606D7" w:rsidRDefault="009606D7"/>
        </w:tc>
        <w:tc>
          <w:tcPr>
            <w:tcW w:w="2400" w:type="dxa"/>
            <w:noWrap/>
            <w:hideMark/>
          </w:tcPr>
          <w:p w:rsidR="009606D7" w:rsidRPr="009606D7" w:rsidRDefault="009606D7"/>
        </w:tc>
        <w:tc>
          <w:tcPr>
            <w:tcW w:w="3700" w:type="dxa"/>
            <w:noWrap/>
            <w:hideMark/>
          </w:tcPr>
          <w:p w:rsidR="009606D7" w:rsidRPr="009606D7" w:rsidRDefault="009606D7"/>
        </w:tc>
        <w:tc>
          <w:tcPr>
            <w:tcW w:w="3768" w:type="dxa"/>
            <w:noWrap/>
            <w:hideMark/>
          </w:tcPr>
          <w:p w:rsidR="009606D7" w:rsidRPr="009606D7" w:rsidRDefault="009606D7"/>
        </w:tc>
      </w:tr>
      <w:tr w:rsidR="009606D7" w:rsidRPr="009606D7" w:rsidTr="009606D7">
        <w:trPr>
          <w:trHeight w:val="375"/>
        </w:trPr>
        <w:tc>
          <w:tcPr>
            <w:tcW w:w="13340" w:type="dxa"/>
            <w:gridSpan w:val="5"/>
            <w:noWrap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ВОЗРАСТНАЯ  ГРУППА (5-8 КЛАССЫ)</w:t>
            </w:r>
          </w:p>
        </w:tc>
      </w:tr>
      <w:tr w:rsidR="009606D7" w:rsidRPr="009606D7" w:rsidTr="009606D7">
        <w:trPr>
          <w:trHeight w:val="322"/>
        </w:trPr>
        <w:tc>
          <w:tcPr>
            <w:tcW w:w="1012" w:type="dxa"/>
            <w:vMerge w:val="restart"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№ п/п</w:t>
            </w:r>
          </w:p>
        </w:tc>
        <w:tc>
          <w:tcPr>
            <w:tcW w:w="2460" w:type="dxa"/>
            <w:vMerge w:val="restart"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ФИО участника</w:t>
            </w:r>
          </w:p>
        </w:tc>
        <w:tc>
          <w:tcPr>
            <w:tcW w:w="2400" w:type="dxa"/>
            <w:vMerge w:val="restart"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Территория</w:t>
            </w:r>
          </w:p>
        </w:tc>
        <w:tc>
          <w:tcPr>
            <w:tcW w:w="3700" w:type="dxa"/>
            <w:vMerge w:val="restart"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ОУ</w:t>
            </w:r>
          </w:p>
        </w:tc>
        <w:tc>
          <w:tcPr>
            <w:tcW w:w="3768" w:type="dxa"/>
            <w:vMerge w:val="restart"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Ф.И.О. научного руководителя</w:t>
            </w:r>
          </w:p>
        </w:tc>
      </w:tr>
      <w:tr w:rsidR="009606D7" w:rsidRPr="009606D7" w:rsidTr="009606D7">
        <w:trPr>
          <w:trHeight w:val="450"/>
        </w:trPr>
        <w:tc>
          <w:tcPr>
            <w:tcW w:w="1012" w:type="dxa"/>
            <w:vMerge/>
            <w:hideMark/>
          </w:tcPr>
          <w:p w:rsidR="009606D7" w:rsidRPr="009606D7" w:rsidRDefault="009606D7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:rsidR="009606D7" w:rsidRPr="009606D7" w:rsidRDefault="009606D7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  <w:hideMark/>
          </w:tcPr>
          <w:p w:rsidR="009606D7" w:rsidRPr="009606D7" w:rsidRDefault="009606D7">
            <w:pPr>
              <w:rPr>
                <w:b/>
                <w:bCs/>
              </w:rPr>
            </w:pPr>
          </w:p>
        </w:tc>
        <w:tc>
          <w:tcPr>
            <w:tcW w:w="3700" w:type="dxa"/>
            <w:vMerge/>
            <w:hideMark/>
          </w:tcPr>
          <w:p w:rsidR="009606D7" w:rsidRPr="009606D7" w:rsidRDefault="009606D7">
            <w:pPr>
              <w:rPr>
                <w:b/>
                <w:bCs/>
              </w:rPr>
            </w:pPr>
          </w:p>
        </w:tc>
        <w:tc>
          <w:tcPr>
            <w:tcW w:w="3768" w:type="dxa"/>
            <w:vMerge/>
            <w:hideMark/>
          </w:tcPr>
          <w:p w:rsidR="009606D7" w:rsidRPr="009606D7" w:rsidRDefault="009606D7">
            <w:pPr>
              <w:rPr>
                <w:b/>
                <w:bCs/>
              </w:rPr>
            </w:pP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t>1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Скачкова Екатерина Александровна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Пермский район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МАОУ «Лобановская средняя школа»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Мокеева Людмила Николаевна</w:t>
            </w: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t>2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Черемных Александр Юрьевич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Нытвенский ГО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МБОУ СОШ «Шерьинская Базовая школа»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Черемных Наталья Михайловна</w:t>
            </w:r>
          </w:p>
        </w:tc>
      </w:tr>
      <w:tr w:rsidR="009606D7" w:rsidRPr="009606D7" w:rsidTr="009606D7">
        <w:trPr>
          <w:trHeight w:val="900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t>3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Першин Максим Александрович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Пермский район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МАОУ ДО "Детско-юношеский центр "Импульс"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Кобелева Лариса Сергеевна</w:t>
            </w: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t>4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Кусова Арина Дмитриевна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Октябрьский ГО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МБОУ«Октябрьская средняя общеобразовательная школа №1»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Кусова Людмила Анатольевна</w:t>
            </w:r>
          </w:p>
        </w:tc>
      </w:tr>
      <w:tr w:rsidR="009606D7" w:rsidRPr="009606D7" w:rsidTr="009606D7">
        <w:trPr>
          <w:trHeight w:val="1260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t>5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Спирин Артем Сергеевич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Кунгурский МО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Бырминский филиал МБОУ "Калининская СОШ имени Героя Советского Союза Ф.П. Хохрякова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Рябцовских Валентина Ивановна</w:t>
            </w:r>
          </w:p>
        </w:tc>
      </w:tr>
      <w:tr w:rsidR="009606D7" w:rsidRPr="009606D7" w:rsidTr="009606D7">
        <w:trPr>
          <w:trHeight w:val="945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lastRenderedPageBreak/>
              <w:t>6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Гиляшев  Максим Олегович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Березовский муниципальный округ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 xml:space="preserve">МБОУ ДО «Центр детского творчества» с. Березовка 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Кочкина Нина Юрьевна</w:t>
            </w: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t>7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Харин Егор Денисович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г.Пермь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ГУДО «Пермский краевой центр «Муравейник»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Шлыкова Маргарита Викторовна</w:t>
            </w: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t>8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Федосеев Андрей Павлович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Пермский МР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МАОУ «Усть-Качкинская средняя школа» Пермского района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Федосеева Любовь Викторовна</w:t>
            </w:r>
          </w:p>
        </w:tc>
      </w:tr>
      <w:tr w:rsidR="009606D7" w:rsidRPr="009606D7" w:rsidTr="009606D7">
        <w:trPr>
          <w:trHeight w:val="945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t>9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Мезенцев Максим Алексеевич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Березовский муниципальный округ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 xml:space="preserve">МБОУ ДО «Центр детского творчества» с. Березовка 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Кочкина Нина Юрьевна</w:t>
            </w: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t>10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Черемискина Виктория Алексеевна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Куединмкий МО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МБОУ "Большеусинская средняя общеобразовательная школа"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Черемискина Екатерина Дементьевна</w:t>
            </w:r>
          </w:p>
        </w:tc>
      </w:tr>
      <w:tr w:rsidR="009606D7" w:rsidRPr="009606D7" w:rsidTr="009606D7">
        <w:trPr>
          <w:trHeight w:val="255"/>
        </w:trPr>
        <w:tc>
          <w:tcPr>
            <w:tcW w:w="1012" w:type="dxa"/>
            <w:noWrap/>
            <w:hideMark/>
          </w:tcPr>
          <w:p w:rsidR="009606D7" w:rsidRPr="009606D7" w:rsidRDefault="009606D7" w:rsidP="009606D7"/>
        </w:tc>
        <w:tc>
          <w:tcPr>
            <w:tcW w:w="2460" w:type="dxa"/>
            <w:noWrap/>
            <w:hideMark/>
          </w:tcPr>
          <w:p w:rsidR="009606D7" w:rsidRPr="009606D7" w:rsidRDefault="009606D7"/>
        </w:tc>
        <w:tc>
          <w:tcPr>
            <w:tcW w:w="2400" w:type="dxa"/>
            <w:noWrap/>
            <w:hideMark/>
          </w:tcPr>
          <w:p w:rsidR="009606D7" w:rsidRPr="009606D7" w:rsidRDefault="009606D7"/>
        </w:tc>
        <w:tc>
          <w:tcPr>
            <w:tcW w:w="3700" w:type="dxa"/>
            <w:noWrap/>
            <w:hideMark/>
          </w:tcPr>
          <w:p w:rsidR="009606D7" w:rsidRPr="009606D7" w:rsidRDefault="009606D7"/>
        </w:tc>
        <w:tc>
          <w:tcPr>
            <w:tcW w:w="3768" w:type="dxa"/>
            <w:noWrap/>
            <w:hideMark/>
          </w:tcPr>
          <w:p w:rsidR="009606D7" w:rsidRPr="009606D7" w:rsidRDefault="009606D7"/>
        </w:tc>
      </w:tr>
      <w:tr w:rsidR="009606D7" w:rsidRPr="009606D7" w:rsidTr="009606D7">
        <w:trPr>
          <w:trHeight w:val="255"/>
        </w:trPr>
        <w:tc>
          <w:tcPr>
            <w:tcW w:w="1012" w:type="dxa"/>
            <w:noWrap/>
            <w:hideMark/>
          </w:tcPr>
          <w:p w:rsidR="009606D7" w:rsidRPr="009606D7" w:rsidRDefault="009606D7"/>
        </w:tc>
        <w:tc>
          <w:tcPr>
            <w:tcW w:w="2460" w:type="dxa"/>
            <w:noWrap/>
            <w:hideMark/>
          </w:tcPr>
          <w:p w:rsidR="009606D7" w:rsidRPr="009606D7" w:rsidRDefault="009606D7"/>
        </w:tc>
        <w:tc>
          <w:tcPr>
            <w:tcW w:w="2400" w:type="dxa"/>
            <w:noWrap/>
            <w:hideMark/>
          </w:tcPr>
          <w:p w:rsidR="009606D7" w:rsidRPr="009606D7" w:rsidRDefault="009606D7"/>
        </w:tc>
        <w:tc>
          <w:tcPr>
            <w:tcW w:w="3700" w:type="dxa"/>
            <w:noWrap/>
            <w:hideMark/>
          </w:tcPr>
          <w:p w:rsidR="009606D7" w:rsidRPr="009606D7" w:rsidRDefault="009606D7"/>
        </w:tc>
        <w:tc>
          <w:tcPr>
            <w:tcW w:w="3768" w:type="dxa"/>
            <w:noWrap/>
            <w:hideMark/>
          </w:tcPr>
          <w:p w:rsidR="009606D7" w:rsidRPr="009606D7" w:rsidRDefault="009606D7"/>
        </w:tc>
      </w:tr>
      <w:tr w:rsidR="009606D7" w:rsidRPr="009606D7" w:rsidTr="009606D7">
        <w:trPr>
          <w:trHeight w:val="375"/>
        </w:trPr>
        <w:tc>
          <w:tcPr>
            <w:tcW w:w="13340" w:type="dxa"/>
            <w:gridSpan w:val="5"/>
            <w:noWrap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ВОЗРАСТНАЯ  ГРУППА (9-11 КЛАССЫ)</w:t>
            </w:r>
          </w:p>
        </w:tc>
      </w:tr>
      <w:tr w:rsidR="009606D7" w:rsidRPr="009606D7" w:rsidTr="009606D7">
        <w:trPr>
          <w:trHeight w:val="322"/>
        </w:trPr>
        <w:tc>
          <w:tcPr>
            <w:tcW w:w="1012" w:type="dxa"/>
            <w:vMerge w:val="restart"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№ п/п</w:t>
            </w:r>
          </w:p>
        </w:tc>
        <w:tc>
          <w:tcPr>
            <w:tcW w:w="2460" w:type="dxa"/>
            <w:vMerge w:val="restart"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ФИО участника</w:t>
            </w:r>
          </w:p>
        </w:tc>
        <w:tc>
          <w:tcPr>
            <w:tcW w:w="2400" w:type="dxa"/>
            <w:vMerge w:val="restart"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Территория</w:t>
            </w:r>
          </w:p>
        </w:tc>
        <w:tc>
          <w:tcPr>
            <w:tcW w:w="3700" w:type="dxa"/>
            <w:vMerge w:val="restart"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ОУ</w:t>
            </w:r>
          </w:p>
        </w:tc>
        <w:tc>
          <w:tcPr>
            <w:tcW w:w="3768" w:type="dxa"/>
            <w:vMerge w:val="restart"/>
            <w:hideMark/>
          </w:tcPr>
          <w:p w:rsidR="009606D7" w:rsidRPr="009606D7" w:rsidRDefault="009606D7" w:rsidP="009606D7">
            <w:pPr>
              <w:rPr>
                <w:b/>
                <w:bCs/>
              </w:rPr>
            </w:pPr>
            <w:r w:rsidRPr="009606D7">
              <w:rPr>
                <w:b/>
                <w:bCs/>
              </w:rPr>
              <w:t>Ф.И.О. научного руководителя</w:t>
            </w:r>
          </w:p>
        </w:tc>
      </w:tr>
      <w:tr w:rsidR="009606D7" w:rsidRPr="009606D7" w:rsidTr="009606D7">
        <w:trPr>
          <w:trHeight w:val="450"/>
        </w:trPr>
        <w:tc>
          <w:tcPr>
            <w:tcW w:w="1012" w:type="dxa"/>
            <w:vMerge/>
            <w:hideMark/>
          </w:tcPr>
          <w:p w:rsidR="009606D7" w:rsidRPr="009606D7" w:rsidRDefault="009606D7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:rsidR="009606D7" w:rsidRPr="009606D7" w:rsidRDefault="009606D7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  <w:hideMark/>
          </w:tcPr>
          <w:p w:rsidR="009606D7" w:rsidRPr="009606D7" w:rsidRDefault="009606D7">
            <w:pPr>
              <w:rPr>
                <w:b/>
                <w:bCs/>
              </w:rPr>
            </w:pPr>
          </w:p>
        </w:tc>
        <w:tc>
          <w:tcPr>
            <w:tcW w:w="3700" w:type="dxa"/>
            <w:vMerge/>
            <w:hideMark/>
          </w:tcPr>
          <w:p w:rsidR="009606D7" w:rsidRPr="009606D7" w:rsidRDefault="009606D7">
            <w:pPr>
              <w:rPr>
                <w:b/>
                <w:bCs/>
              </w:rPr>
            </w:pPr>
          </w:p>
        </w:tc>
        <w:tc>
          <w:tcPr>
            <w:tcW w:w="3768" w:type="dxa"/>
            <w:vMerge/>
            <w:hideMark/>
          </w:tcPr>
          <w:p w:rsidR="009606D7" w:rsidRPr="009606D7" w:rsidRDefault="009606D7">
            <w:pPr>
              <w:rPr>
                <w:b/>
                <w:bCs/>
              </w:rPr>
            </w:pPr>
          </w:p>
        </w:tc>
      </w:tr>
      <w:tr w:rsidR="009606D7" w:rsidRPr="009606D7" w:rsidTr="009606D7">
        <w:trPr>
          <w:trHeight w:val="630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t>1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 xml:space="preserve">Зубарев Родин Сергеевич 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г.Березники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МАОУ "Школа №22"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Зырянова Ольга Валентиновна</w:t>
            </w:r>
          </w:p>
        </w:tc>
      </w:tr>
      <w:tr w:rsidR="009606D7" w:rsidRPr="009606D7" w:rsidTr="009606D7">
        <w:trPr>
          <w:trHeight w:val="1260"/>
        </w:trPr>
        <w:tc>
          <w:tcPr>
            <w:tcW w:w="1012" w:type="dxa"/>
            <w:hideMark/>
          </w:tcPr>
          <w:p w:rsidR="009606D7" w:rsidRPr="009606D7" w:rsidRDefault="009606D7" w:rsidP="009606D7">
            <w:r w:rsidRPr="009606D7">
              <w:t>2</w:t>
            </w:r>
          </w:p>
        </w:tc>
        <w:tc>
          <w:tcPr>
            <w:tcW w:w="2460" w:type="dxa"/>
            <w:hideMark/>
          </w:tcPr>
          <w:p w:rsidR="009606D7" w:rsidRPr="009606D7" w:rsidRDefault="009606D7">
            <w:r w:rsidRPr="009606D7">
              <w:t>Кокшарова Елена Владимировна, Чечулина Евгения Станиславовна</w:t>
            </w:r>
          </w:p>
        </w:tc>
        <w:tc>
          <w:tcPr>
            <w:tcW w:w="2400" w:type="dxa"/>
            <w:hideMark/>
          </w:tcPr>
          <w:p w:rsidR="009606D7" w:rsidRPr="009606D7" w:rsidRDefault="009606D7" w:rsidP="009606D7">
            <w:r w:rsidRPr="009606D7">
              <w:t>г. Пермь</w:t>
            </w:r>
          </w:p>
        </w:tc>
        <w:tc>
          <w:tcPr>
            <w:tcW w:w="3700" w:type="dxa"/>
            <w:hideMark/>
          </w:tcPr>
          <w:p w:rsidR="009606D7" w:rsidRPr="009606D7" w:rsidRDefault="009606D7" w:rsidP="009606D7">
            <w:r w:rsidRPr="009606D7">
              <w:t>МАУ ДО «Дворец детского (юношеского) творчества» г. Перми</w:t>
            </w:r>
          </w:p>
        </w:tc>
        <w:tc>
          <w:tcPr>
            <w:tcW w:w="3768" w:type="dxa"/>
            <w:hideMark/>
          </w:tcPr>
          <w:p w:rsidR="009606D7" w:rsidRPr="009606D7" w:rsidRDefault="009606D7" w:rsidP="009606D7">
            <w:r w:rsidRPr="009606D7">
              <w:t>Сергеева Ирина Владимировна</w:t>
            </w:r>
          </w:p>
        </w:tc>
      </w:tr>
    </w:tbl>
    <w:p w:rsidR="00E40C5F" w:rsidRDefault="00E40C5F"/>
    <w:sectPr w:rsidR="00E4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09"/>
    <w:rsid w:val="00426465"/>
    <w:rsid w:val="00655709"/>
    <w:rsid w:val="009606D7"/>
    <w:rsid w:val="00C6609F"/>
    <w:rsid w:val="00E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6DF7A-EEEB-46C8-A633-FE670BDA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Гита</dc:creator>
  <cp:keywords/>
  <dc:description/>
  <cp:lastModifiedBy>Гита</cp:lastModifiedBy>
  <cp:revision>5</cp:revision>
  <dcterms:created xsi:type="dcterms:W3CDTF">2021-12-15T15:02:00Z</dcterms:created>
  <dcterms:modified xsi:type="dcterms:W3CDTF">2021-12-15T15:47:00Z</dcterms:modified>
</cp:coreProperties>
</file>