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ПРОЕКТ</w:t>
      </w:r>
    </w:p>
    <w:p w14:paraId="00000002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14:paraId="00000005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конкурсе </w:t>
      </w:r>
    </w:p>
    <w:p w14:paraId="00000006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СМИ юных журналистов Пермского края</w:t>
      </w:r>
    </w:p>
    <w:p w14:paraId="00000007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«ВЗЛЁТНАЯ ПОЛОСА-201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00000008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9" w14:textId="77777777" w:rsidR="00181295" w:rsidRDefault="002020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0000000A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Краевого конкурса СМИ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журналистов Пермского края «ВЗЛЁТНАЯ ПОЛОСА-201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– Конкурс). </w:t>
      </w:r>
    </w:p>
    <w:p w14:paraId="0000000B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и проведение Конкурса осуществляют Министерство образования и науки Пермского края.</w:t>
      </w:r>
    </w:p>
    <w:p w14:paraId="0000000C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работ по организации и проведению Конкурса – государственное учреждение дополнительного образования «Пермский краевой центр 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уравейник».</w:t>
      </w:r>
    </w:p>
    <w:p w14:paraId="0000000D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E" w14:textId="77777777" w:rsidR="00181295" w:rsidRDefault="002020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Соорганизаторы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партнеры Конкурса</w:t>
      </w:r>
    </w:p>
    <w:p w14:paraId="0000000F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в рамках партнерства являются автономная некоммерческая организация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Юнпресс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-Пермь».</w:t>
      </w:r>
    </w:p>
    <w:p w14:paraId="00000010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Партнеры Конкурса: Кафедра журналистики и массовых коммуникаций Пермского государственного национа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исследовательского университета, Факультет журналистики Московского государственного университета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М.В.Ломоносова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Лаборатория дополнительного образования кафедры педагогики Пермского государственного гуманитарно-педагогического университета, 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«Лига юных журналистов»,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мультивидео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 молодёжи для молодёжи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Юнпресс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0000011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оказания поддержки Конкурсу (материальной, информационной, методической, иной) приглашаются заинтересованные физические и юридические лица. </w:t>
      </w:r>
    </w:p>
    <w:p w14:paraId="00000012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Партнеры Конкурса по договоренн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упоминаются в титуле всех информационных материалов Конкурса вместе с организаторами. </w:t>
      </w:r>
    </w:p>
    <w:p w14:paraId="00000013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5" w14:textId="77777777" w:rsidR="00181295" w:rsidRDefault="002020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Конкурса</w:t>
      </w:r>
    </w:p>
    <w:p w14:paraId="00000016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 Конкурса: содействие развитию детского и молодежного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медиапространства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выявления и поощрения лучших начинающих журналистов и молодежных масс-медиа Пермского края.</w:t>
      </w:r>
    </w:p>
    <w:p w14:paraId="00000017" w14:textId="77777777" w:rsidR="00181295" w:rsidRDefault="00202047">
      <w:pPr>
        <w:numPr>
          <w:ilvl w:val="1"/>
          <w:numId w:val="3"/>
        </w:numPr>
        <w:tabs>
          <w:tab w:val="left" w:pos="1134"/>
        </w:tabs>
        <w:spacing w:after="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14:paraId="00000018" w14:textId="77777777" w:rsidR="00181295" w:rsidRDefault="00202047">
      <w:pPr>
        <w:numPr>
          <w:ilvl w:val="0"/>
          <w:numId w:val="5"/>
        </w:numPr>
        <w:tabs>
          <w:tab w:val="left" w:pos="1134"/>
        </w:tabs>
        <w:spacing w:after="27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выявить и поощрить талантливых начинающих журналистов Перм</w:t>
      </w:r>
      <w:r>
        <w:rPr>
          <w:rFonts w:ascii="Times New Roman" w:eastAsia="Times New Roman" w:hAnsi="Times New Roman" w:cs="Times New Roman"/>
          <w:sz w:val="28"/>
          <w:szCs w:val="28"/>
        </w:rPr>
        <w:t>ского края;</w:t>
      </w:r>
    </w:p>
    <w:p w14:paraId="00000019" w14:textId="77777777" w:rsidR="00181295" w:rsidRDefault="00202047">
      <w:pPr>
        <w:numPr>
          <w:ilvl w:val="0"/>
          <w:numId w:val="5"/>
        </w:numPr>
        <w:tabs>
          <w:tab w:val="left" w:pos="1134"/>
        </w:tabs>
        <w:spacing w:after="27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продвижению наиболее успешных молодежных информационных проектов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медиапрактик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A" w14:textId="77777777" w:rsidR="00181295" w:rsidRDefault="00202047">
      <w:pPr>
        <w:numPr>
          <w:ilvl w:val="0"/>
          <w:numId w:val="5"/>
        </w:numPr>
        <w:tabs>
          <w:tab w:val="left" w:pos="1134"/>
        </w:tabs>
        <w:spacing w:after="27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стимулировать профессиональный рост начинающих журналистов и способствовать профессиональному самоопределению молодежи;</w:t>
      </w:r>
    </w:p>
    <w:p w14:paraId="0000001B" w14:textId="77777777" w:rsidR="00181295" w:rsidRDefault="00202047">
      <w:pPr>
        <w:numPr>
          <w:ilvl w:val="0"/>
          <w:numId w:val="5"/>
        </w:numPr>
        <w:tabs>
          <w:tab w:val="left" w:pos="1134"/>
        </w:tabs>
        <w:spacing w:after="27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практику сетевого в</w:t>
      </w:r>
      <w:r>
        <w:rPr>
          <w:rFonts w:ascii="Times New Roman" w:eastAsia="Times New Roman" w:hAnsi="Times New Roman" w:cs="Times New Roman"/>
          <w:sz w:val="28"/>
          <w:szCs w:val="28"/>
        </w:rPr>
        <w:t>заимодействия среди молодёжных редакций Пермского края;</w:t>
      </w:r>
    </w:p>
    <w:p w14:paraId="0000001C" w14:textId="77777777" w:rsidR="00181295" w:rsidRDefault="00202047">
      <w:pPr>
        <w:numPr>
          <w:ilvl w:val="0"/>
          <w:numId w:val="5"/>
        </w:numPr>
        <w:tabs>
          <w:tab w:val="left" w:pos="1134"/>
        </w:tabs>
        <w:spacing w:after="27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из числа участников Конкурса реестр потенциальных участников районных, краевых, федеральных и международных мероприятий в сфере медиа. </w:t>
      </w:r>
    </w:p>
    <w:p w14:paraId="0000001D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E" w14:textId="77777777" w:rsidR="00181295" w:rsidRDefault="00202047">
      <w:pPr>
        <w:pStyle w:val="2"/>
        <w:numPr>
          <w:ilvl w:val="0"/>
          <w:numId w:val="3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Участники конкурса</w:t>
      </w:r>
    </w:p>
    <w:p w14:paraId="0000001F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могут принимать участие:</w:t>
      </w:r>
    </w:p>
    <w:p w14:paraId="00000020" w14:textId="77777777" w:rsidR="00181295" w:rsidRDefault="002020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подростки и молодежь Пермского края в возрасте от 12 до 25 лет, увлекающиеся журналистским творчеством; </w:t>
      </w:r>
    </w:p>
    <w:p w14:paraId="00000021" w14:textId="77777777" w:rsidR="00181295" w:rsidRDefault="002020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 начинающих журналистов,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деятельность на территории Пермского края.</w:t>
      </w:r>
    </w:p>
    <w:p w14:paraId="00000022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Конкурса могут быть дети с огранич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 возможностями здоровья – обучающиеся общеобразовательных школ, специальных (коррекционных) общеобразовательных школ и школ-интернатов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условии, что содержание деятельности в рамках Конкурса не нанесёт вреда психическому и физическому здоровью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ебёнка. Ответственность за соблюдение данного пункта несут родители (законные представители) ребёнка, руководитель и медицинский работник образовательной организации. </w:t>
      </w:r>
    </w:p>
    <w:p w14:paraId="00000023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конкурса допускаются к участию дети, подростки и молодежь в возрасте от 12 до 25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объединения начинающих журналистов, представляющие другие регионы России. Организаторы,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партнеры Конкурса вправе поощрить таких участников специальными призами и сувенирами.</w:t>
      </w:r>
    </w:p>
    <w:p w14:paraId="00000024" w14:textId="77777777" w:rsidR="00181295" w:rsidRDefault="00202047">
      <w:pPr>
        <w:pStyle w:val="2"/>
        <w:numPr>
          <w:ilvl w:val="0"/>
          <w:numId w:val="3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Порядок и сроки проведения Конкурса</w:t>
      </w:r>
    </w:p>
    <w:p w14:paraId="00000025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двух направлениях:</w:t>
      </w:r>
    </w:p>
    <w:p w14:paraId="00000026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«Молодёжное масс-медиа»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;</w:t>
      </w:r>
    </w:p>
    <w:p w14:paraId="00000027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Юный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журналист»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 двум категориям: школьники, студенты/взрослые).</w:t>
      </w:r>
    </w:p>
    <w:p w14:paraId="00000028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участников учитывается на момент подачи заявки на Конкурс.</w:t>
      </w:r>
    </w:p>
    <w:p w14:paraId="00000029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с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14:paraId="0000002A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проводится заочный этап.</w:t>
      </w:r>
    </w:p>
    <w:p w14:paraId="0000002B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27-28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состоится очный этап (финал конкурса) для </w:t>
      </w:r>
      <w:r>
        <w:rPr>
          <w:rFonts w:ascii="Times New Roman" w:eastAsia="Times New Roman" w:hAnsi="Times New Roman" w:cs="Times New Roman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журналистов и молодёжных масс-медиа. На очный этап приглашаются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3 (три)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lastRenderedPageBreak/>
        <w:t>молодёжны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редакции и 15 (пятнадцать)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юных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журнали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набрали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наибольшее количество баллов в заочном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C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присланные на Конкурс, не рецензируются и не возвращаются.</w:t>
      </w:r>
    </w:p>
    <w:p w14:paraId="0000002D" w14:textId="77777777" w:rsidR="00181295" w:rsidRDefault="00202047" w:rsidP="00966C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партнеры Конкурса оставляют за собой право публиковать представленные на Конкурс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 (с обязательным указанием авторства) на страницах своих периодических изданий и на иных информационных ресурсах, а также в изданиях конкурсной полиграфии.</w:t>
      </w:r>
    </w:p>
    <w:p w14:paraId="0000002E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F" w14:textId="2B5B2224" w:rsidR="00181295" w:rsidRDefault="00C47559" w:rsidP="00C475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2047">
        <w:rPr>
          <w:rFonts w:ascii="Times New Roman" w:eastAsia="Times New Roman" w:hAnsi="Times New Roman" w:cs="Times New Roman"/>
          <w:b/>
          <w:sz w:val="28"/>
          <w:szCs w:val="28"/>
        </w:rPr>
        <w:t xml:space="preserve">I этап (заочный). </w:t>
      </w:r>
      <w:r w:rsidR="002020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Направление: «Молодёжное масс-медиа»</w:t>
      </w:r>
    </w:p>
    <w:p w14:paraId="00000030" w14:textId="77777777" w:rsidR="00181295" w:rsidRDefault="00202047" w:rsidP="00966CD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приглашаются печатные издания, радио, телевидение, публичные страницы/группы в социальных сетях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созданные детьми и молодежью с целью самореализации посредством журналистского творчества и для освещения актуальных вопросов жизни своего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города, края.</w:t>
      </w:r>
    </w:p>
    <w:p w14:paraId="00000031" w14:textId="265444BF" w:rsidR="00181295" w:rsidRDefault="00202047" w:rsidP="00966CD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Конкурсе необходимо подать заявку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-форму </w:t>
      </w:r>
      <w:r w:rsidR="00966CD2" w:rsidRPr="00966C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https://forms.gle/Ehx4iMggevnqxFUo8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 К заявке прилагаются ссылки на выпуски молодежного СМИ (до трёх штук, вышедших в период с 01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до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года), которые будут оцениваться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заочном этапе.</w:t>
      </w:r>
    </w:p>
    <w:p w14:paraId="00000032" w14:textId="77777777" w:rsidR="00181295" w:rsidRDefault="00202047" w:rsidP="00966CD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оценивает работы участников Конкурса по номинациям:</w:t>
      </w:r>
    </w:p>
    <w:p w14:paraId="00000033" w14:textId="77777777" w:rsidR="00181295" w:rsidRDefault="002020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«Печатное из</w:t>
      </w:r>
      <w:r>
        <w:rPr>
          <w:rFonts w:ascii="Times New Roman" w:eastAsia="Times New Roman" w:hAnsi="Times New Roman" w:cs="Times New Roman"/>
          <w:sz w:val="28"/>
          <w:szCs w:val="28"/>
        </w:rPr>
        <w:t>дание»;</w:t>
      </w:r>
    </w:p>
    <w:p w14:paraId="00000034" w14:textId="77777777" w:rsidR="00181295" w:rsidRDefault="00202047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«Интернет-издание»;</w:t>
      </w:r>
    </w:p>
    <w:p w14:paraId="74337FDC" w14:textId="77CD64E0" w:rsidR="00C47559" w:rsidRDefault="00202047" w:rsidP="00C47559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559">
        <w:rPr>
          <w:rFonts w:ascii="Times New Roman" w:eastAsia="Times New Roman" w:hAnsi="Times New Roman" w:cs="Times New Roman"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sz w:val="28"/>
          <w:szCs w:val="28"/>
        </w:rPr>
        <w:t>студия»;</w:t>
      </w:r>
    </w:p>
    <w:p w14:paraId="062C9857" w14:textId="559FF2D4" w:rsidR="00C47559" w:rsidRPr="00C47559" w:rsidRDefault="00C47559" w:rsidP="00C47559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47559">
        <w:rPr>
          <w:rFonts w:ascii="Times New Roman" w:eastAsia="Times New Roman" w:hAnsi="Times New Roman" w:cs="Times New Roman"/>
          <w:sz w:val="28"/>
          <w:szCs w:val="28"/>
          <w:shd w:val="clear" w:color="auto" w:fill="8E7CC3"/>
        </w:rPr>
        <w:t>«Радиостудия».</w:t>
      </w:r>
    </w:p>
    <w:p w14:paraId="00000037" w14:textId="482D1FDF" w:rsidR="00181295" w:rsidRPr="00C47559" w:rsidRDefault="00202047" w:rsidP="007E1B94">
      <w:pPr>
        <w:numPr>
          <w:ilvl w:val="2"/>
          <w:numId w:val="3"/>
        </w:numPr>
        <w:tabs>
          <w:tab w:val="left" w:pos="0"/>
        </w:tabs>
        <w:spacing w:after="27"/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r w:rsidRPr="00C47559">
        <w:rPr>
          <w:rFonts w:ascii="Times New Roman" w:eastAsia="Times New Roman" w:hAnsi="Times New Roman" w:cs="Times New Roman"/>
          <w:sz w:val="28"/>
          <w:szCs w:val="28"/>
        </w:rPr>
        <w:t>Публикации участников Конкурса будут оцениваться по следующим критериям:</w:t>
      </w:r>
    </w:p>
    <w:p w14:paraId="00000038" w14:textId="16805172" w:rsidR="00181295" w:rsidRDefault="00202047">
      <w:pPr>
        <w:numPr>
          <w:ilvl w:val="0"/>
          <w:numId w:val="2"/>
        </w:numPr>
        <w:tabs>
          <w:tab w:val="left" w:pos="7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C47559">
        <w:rPr>
          <w:rFonts w:ascii="Times New Roman" w:eastAsia="Times New Roman" w:hAnsi="Times New Roman" w:cs="Times New Roman"/>
          <w:sz w:val="28"/>
          <w:szCs w:val="28"/>
        </w:rPr>
        <w:t>социально значимой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39" w14:textId="77777777" w:rsidR="00181295" w:rsidRDefault="00202047">
      <w:pPr>
        <w:numPr>
          <w:ilvl w:val="0"/>
          <w:numId w:val="2"/>
        </w:numPr>
        <w:tabs>
          <w:tab w:val="left" w:pos="7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польза материала;</w:t>
      </w:r>
    </w:p>
    <w:p w14:paraId="0000003A" w14:textId="77777777" w:rsidR="00181295" w:rsidRDefault="00202047">
      <w:pPr>
        <w:numPr>
          <w:ilvl w:val="0"/>
          <w:numId w:val="2"/>
        </w:numPr>
        <w:tabs>
          <w:tab w:val="left" w:pos="7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композиционная целостность;</w:t>
      </w:r>
    </w:p>
    <w:p w14:paraId="0000003B" w14:textId="77777777" w:rsidR="00181295" w:rsidRDefault="00202047">
      <w:pPr>
        <w:numPr>
          <w:ilvl w:val="0"/>
          <w:numId w:val="2"/>
        </w:numPr>
        <w:tabs>
          <w:tab w:val="left" w:pos="7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источниками.</w:t>
      </w:r>
    </w:p>
    <w:p w14:paraId="0000003C" w14:textId="77777777" w:rsidR="00181295" w:rsidRDefault="0020204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7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Прошедшие в финал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коллективы молодежных масс-медиа (3 редакции) уведомляются организаторами не позд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сентября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приглашаются принять участие в очном этапе Конкурса путем отправки официального письма-приглашения посредством электронной почты на указанный участником в заявке адрес. </w:t>
      </w:r>
    </w:p>
    <w:p w14:paraId="5871F12F" w14:textId="77777777" w:rsidR="00C47559" w:rsidRDefault="00202047" w:rsidP="00C4755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7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коллективы молодежных масс-медиа, которые, по мнению жюри и организаторов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достойны поощрения по каким-то отдельным критериям Конкурса могут быть приглашены для внеконкурсного участия с целью обмена опытом и для поддержки развития молодежных масс-медиа.</w:t>
      </w:r>
    </w:p>
    <w:p w14:paraId="2893489B" w14:textId="77777777" w:rsidR="00C47559" w:rsidRPr="00C47559" w:rsidRDefault="00C47559" w:rsidP="00C47559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7"/>
        <w:contextualSpacing w:val="0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</w:p>
    <w:p w14:paraId="0000003F" w14:textId="0E795BDF" w:rsidR="00181295" w:rsidRPr="00C47559" w:rsidRDefault="00C47559" w:rsidP="00C4755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7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5.6. </w:t>
      </w:r>
      <w:r w:rsidR="00202047" w:rsidRPr="00C47559">
        <w:rPr>
          <w:rFonts w:ascii="Times New Roman" w:eastAsia="Times New Roman" w:hAnsi="Times New Roman" w:cs="Times New Roman"/>
          <w:b/>
          <w:sz w:val="28"/>
          <w:szCs w:val="28"/>
        </w:rPr>
        <w:t>II этап (очный). Направление: «Молодёжное масс-медиа»</w:t>
      </w:r>
    </w:p>
    <w:p w14:paraId="00000040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приглашаются представители молодежных масс-медиа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3 до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человек, включая одного руководителя и от двух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четырех </w:t>
      </w:r>
      <w:r>
        <w:rPr>
          <w:rFonts w:ascii="Times New Roman" w:eastAsia="Times New Roman" w:hAnsi="Times New Roman" w:cs="Times New Roman"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журналистов, наиболее активных участников деятельности молодежного-масс-медиа);</w:t>
      </w:r>
    </w:p>
    <w:p w14:paraId="00000041" w14:textId="77777777" w:rsidR="00181295" w:rsidRDefault="0020204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Конкурсным испытани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очного этапа в направлении «Молодёжное масс-медиа»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Медиапродукт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посвященн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тематике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42" w14:textId="77777777" w:rsidR="00181295" w:rsidRDefault="0020204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печатных изданий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медиапродуктом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спецвыпуск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издания, для видео- и радиостудий – видео/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радиосюжет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любом журналистском жанре,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публичных страниц/групп – опубликованная мультимедийная статья с использованием фотоиллюстраций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возможно использование видео-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аудиоиллюстраций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3" w14:textId="77777777" w:rsidR="00181295" w:rsidRDefault="0020204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Медиапродукт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создается в сжатые сроки, которые будут озвучены участникам непосредственно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началом очного этапа конкурса.</w:t>
      </w:r>
    </w:p>
    <w:p w14:paraId="00000044" w14:textId="77777777" w:rsidR="00181295" w:rsidRDefault="0020204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работы молодежных масс-медиа в рамках Конкурса участники самостоятельно привозят необходимое для своей работы оборудование: ноутбуки (с установленным лицензионным программным обеспечением для вёрстки и монтаж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а), фото- и видеотехнику, штативы, носители информации;</w:t>
      </w:r>
    </w:p>
    <w:p w14:paraId="00000045" w14:textId="77777777" w:rsidR="00181295" w:rsidRDefault="0020204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качественного выполнения конкурсных испытаний участники вправе использовать привезенные с собой шаблоны верстки, заставки, звуковые подложки и иные технические заготовки, не влияющие на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медиапродуктов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46" w14:textId="77777777" w:rsidR="00181295" w:rsidRDefault="00202047" w:rsidP="002D64AB">
      <w:pPr>
        <w:numPr>
          <w:ilvl w:val="2"/>
          <w:numId w:val="3"/>
        </w:numP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оценивания конкурсных работ очного этапа будут объявлены дополнительно.</w:t>
      </w:r>
    </w:p>
    <w:p w14:paraId="00000047" w14:textId="77777777" w:rsidR="00181295" w:rsidRDefault="00181295">
      <w:pPr>
        <w:tabs>
          <w:tab w:val="left" w:pos="1134"/>
        </w:tabs>
        <w:spacing w:after="27"/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10CAB482" w:rsidR="00181295" w:rsidRDefault="00C04D91" w:rsidP="00C04D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020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этап (заочный). Направление: «</w:t>
      </w:r>
      <w:r w:rsidR="00202047">
        <w:rPr>
          <w:rFonts w:ascii="Times New Roman" w:eastAsia="Times New Roman" w:hAnsi="Times New Roman" w:cs="Times New Roman"/>
          <w:b/>
          <w:sz w:val="28"/>
          <w:szCs w:val="28"/>
        </w:rPr>
        <w:t>Юный</w:t>
      </w:r>
      <w:r w:rsidR="002020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журналист»</w:t>
      </w:r>
    </w:p>
    <w:p w14:paraId="00000049" w14:textId="3E715289" w:rsidR="00181295" w:rsidRDefault="00202047" w:rsidP="002D64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Конкурсе приглашаются </w:t>
      </w:r>
      <w:r>
        <w:rPr>
          <w:rFonts w:ascii="Times New Roman" w:eastAsia="Times New Roman" w:hAnsi="Times New Roman" w:cs="Times New Roman"/>
          <w:sz w:val="28"/>
          <w:szCs w:val="28"/>
        </w:rPr>
        <w:t>юные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журналисты Пермского края: школьники, студенты, взрослые до 25 лет. Победители определяются в двух категориях: школьники и студенты/взрослые.</w:t>
      </w:r>
    </w:p>
    <w:p w14:paraId="0000004A" w14:textId="1D9608B4" w:rsidR="00181295" w:rsidRDefault="00202047" w:rsidP="00966CD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Конкурсе необходимо подать заявку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-форму </w:t>
      </w:r>
      <w:r w:rsidR="00966CD2" w:rsidRPr="00966C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https://forms.gle/oPooybDTZmuoS4mZ7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К заявке прикрепляется ссылка на опубликованный в период с 01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материал, который будет оцениваться в заочном этапе.</w:t>
      </w:r>
    </w:p>
    <w:p w14:paraId="5A54FC7C" w14:textId="77777777" w:rsidR="002D64AB" w:rsidRPr="002D64AB" w:rsidRDefault="00202047" w:rsidP="002D64AB">
      <w:pPr>
        <w:numPr>
          <w:ilvl w:val="2"/>
          <w:numId w:val="3"/>
        </w:numP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64AB">
        <w:rPr>
          <w:rFonts w:ascii="Times New Roman" w:eastAsia="Times New Roman" w:hAnsi="Times New Roman" w:cs="Times New Roman"/>
          <w:sz w:val="28"/>
          <w:szCs w:val="28"/>
        </w:rPr>
        <w:t>Работы участников Конкурса могут быть выполнены в любом формате журналистского материала.</w:t>
      </w:r>
    </w:p>
    <w:p w14:paraId="0000004C" w14:textId="06DFFF62" w:rsidR="00181295" w:rsidRPr="002D64AB" w:rsidRDefault="00202047" w:rsidP="002D64AB">
      <w:pPr>
        <w:numPr>
          <w:ilvl w:val="2"/>
          <w:numId w:val="3"/>
        </w:numP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64AB">
        <w:rPr>
          <w:rFonts w:ascii="Times New Roman" w:eastAsia="Times New Roman" w:hAnsi="Times New Roman" w:cs="Times New Roman"/>
          <w:sz w:val="28"/>
          <w:szCs w:val="28"/>
        </w:rPr>
        <w:t>Жюри оценивает работы участников Конкурса по номинациям:</w:t>
      </w:r>
    </w:p>
    <w:p w14:paraId="0000004D" w14:textId="77777777" w:rsidR="00181295" w:rsidRDefault="00202047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«Печатное издание»;</w:t>
      </w:r>
    </w:p>
    <w:p w14:paraId="0000004E" w14:textId="77777777" w:rsidR="00181295" w:rsidRDefault="00202047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«Интернет-издание»;</w:t>
      </w:r>
    </w:p>
    <w:p w14:paraId="0000004F" w14:textId="4FCF7A0D" w:rsidR="00181295" w:rsidRDefault="00202047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64AB">
        <w:rPr>
          <w:rFonts w:ascii="Times New Roman" w:eastAsia="Times New Roman" w:hAnsi="Times New Roman" w:cs="Times New Roman"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sz w:val="28"/>
          <w:szCs w:val="28"/>
        </w:rPr>
        <w:t>студия»;</w:t>
      </w:r>
    </w:p>
    <w:p w14:paraId="00000050" w14:textId="77F6A3F2" w:rsidR="00181295" w:rsidRDefault="002D64AB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shd w:val="clear" w:color="auto" w:fill="8E7CC3"/>
        </w:rPr>
      </w:pPr>
      <w:r w:rsidRPr="002D64AB">
        <w:rPr>
          <w:rFonts w:ascii="Times New Roman" w:eastAsia="Times New Roman" w:hAnsi="Times New Roman" w:cs="Times New Roman"/>
          <w:sz w:val="28"/>
          <w:szCs w:val="28"/>
        </w:rPr>
        <w:t>«Радиостудия».</w:t>
      </w:r>
    </w:p>
    <w:p w14:paraId="00000051" w14:textId="63F79B20" w:rsidR="00181295" w:rsidRDefault="00202047" w:rsidP="002D64AB">
      <w:pPr>
        <w:numPr>
          <w:ilvl w:val="2"/>
          <w:numId w:val="3"/>
        </w:numPr>
        <w:tabs>
          <w:tab w:val="left" w:pos="712"/>
        </w:tabs>
        <w:spacing w:after="27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 участников Конкурса будут оцениваться по следующим критериям:</w:t>
      </w:r>
    </w:p>
    <w:p w14:paraId="00000052" w14:textId="2B40A487" w:rsidR="00181295" w:rsidRDefault="00202047">
      <w:pPr>
        <w:numPr>
          <w:ilvl w:val="0"/>
          <w:numId w:val="2"/>
        </w:numPr>
        <w:tabs>
          <w:tab w:val="left" w:pos="7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социально значимой проблем</w:t>
      </w:r>
      <w:r w:rsidR="002D64A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53" w14:textId="77777777" w:rsidR="00181295" w:rsidRDefault="00202047">
      <w:pPr>
        <w:numPr>
          <w:ilvl w:val="0"/>
          <w:numId w:val="2"/>
        </w:numPr>
        <w:tabs>
          <w:tab w:val="left" w:pos="7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польз</w:t>
      </w:r>
      <w:r>
        <w:rPr>
          <w:rFonts w:ascii="Times New Roman" w:eastAsia="Times New Roman" w:hAnsi="Times New Roman" w:cs="Times New Roman"/>
          <w:sz w:val="28"/>
          <w:szCs w:val="28"/>
        </w:rPr>
        <w:t>а материала;</w:t>
      </w:r>
    </w:p>
    <w:p w14:paraId="00000054" w14:textId="77777777" w:rsidR="00181295" w:rsidRDefault="00202047">
      <w:pPr>
        <w:numPr>
          <w:ilvl w:val="0"/>
          <w:numId w:val="2"/>
        </w:numPr>
        <w:tabs>
          <w:tab w:val="left" w:pos="7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композиционная целостность;</w:t>
      </w:r>
    </w:p>
    <w:p w14:paraId="00000055" w14:textId="77777777" w:rsidR="00181295" w:rsidRDefault="00202047">
      <w:pPr>
        <w:numPr>
          <w:ilvl w:val="0"/>
          <w:numId w:val="2"/>
        </w:numPr>
        <w:tabs>
          <w:tab w:val="left" w:pos="71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источниками.</w:t>
      </w:r>
    </w:p>
    <w:p w14:paraId="281FC4ED" w14:textId="77777777" w:rsidR="002D64AB" w:rsidRDefault="00202047" w:rsidP="002D64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Прошедшие в финал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журналисты (15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журналистов) уведомляются организаторами не позднее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сентября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приглашаются принять участие в очном этапе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отправки официального письма-приглашения посредством электронной почты на указанный участником в заявке адрес. </w:t>
      </w:r>
    </w:p>
    <w:p w14:paraId="00000057" w14:textId="0ADB103D" w:rsidR="00181295" w:rsidRPr="002D64AB" w:rsidRDefault="00202047" w:rsidP="002D64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4A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Конкурса, которые, по мнению жюри и оргкомитета, достойны поощрения по каким-то отдельным критериям Конкурса, а также участник</w:t>
      </w:r>
      <w:r w:rsidRPr="002D64AB">
        <w:rPr>
          <w:rFonts w:ascii="Times New Roman" w:eastAsia="Times New Roman" w:hAnsi="Times New Roman" w:cs="Times New Roman"/>
          <w:color w:val="000000"/>
          <w:sz w:val="28"/>
          <w:szCs w:val="28"/>
        </w:rPr>
        <w:t>и из других регионов могут быть приглашены для внеконкурсного участия с целью поддержки их творческих способностей.</w:t>
      </w:r>
    </w:p>
    <w:p w14:paraId="00000058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26FA2879" w:rsidR="00181295" w:rsidRDefault="002D64AB" w:rsidP="00C04D9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rPr>
          <w:rFonts w:ascii="Times New Roman" w:eastAsia="Times New Roman" w:hAnsi="Times New Roman" w:cs="Times New Roman"/>
          <w:sz w:val="28"/>
          <w:szCs w:val="28"/>
        </w:rPr>
      </w:pPr>
      <w:r w:rsidRPr="00C04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5.8.</w:t>
      </w:r>
      <w:r w:rsidR="002020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202047">
        <w:rPr>
          <w:rFonts w:ascii="Times New Roman" w:eastAsia="Times New Roman" w:hAnsi="Times New Roman" w:cs="Times New Roman"/>
          <w:b/>
          <w:sz w:val="28"/>
          <w:szCs w:val="28"/>
        </w:rPr>
        <w:t>I этап (очный). Направление: «Юный журналист»</w:t>
      </w:r>
    </w:p>
    <w:p w14:paraId="0000005A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2267"/>
        <w:rPr>
          <w:rFonts w:ascii="Times New Roman" w:eastAsia="Times New Roman" w:hAnsi="Times New Roman" w:cs="Times New Roman"/>
          <w:sz w:val="28"/>
          <w:szCs w:val="28"/>
        </w:rPr>
      </w:pPr>
    </w:p>
    <w:p w14:paraId="5B848B7F" w14:textId="77777777" w:rsidR="002D64AB" w:rsidRPr="002D64AB" w:rsidRDefault="002D64AB" w:rsidP="002D64AB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p w14:paraId="3EEC94F8" w14:textId="70906B35" w:rsidR="002D64AB" w:rsidRDefault="002D64AB" w:rsidP="002D64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Конкурсе приглашаются </w:t>
      </w:r>
      <w:r w:rsidR="00C04D91">
        <w:rPr>
          <w:rFonts w:ascii="Times New Roman" w:eastAsia="Times New Roman" w:hAnsi="Times New Roman" w:cs="Times New Roman"/>
          <w:color w:val="000000"/>
          <w:sz w:val="28"/>
          <w:szCs w:val="28"/>
        </w:rPr>
        <w:t>15 юных журналистов, набравших наибольшее количество баллов по итогам заочного этапа</w:t>
      </w:r>
      <w:r w:rsidRPr="002D64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AD78691" w14:textId="77777777" w:rsidR="002D64AB" w:rsidRDefault="00202047" w:rsidP="002D64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Конкурсным испытани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направлении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журналист»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«Журналистский материал».</w:t>
      </w:r>
    </w:p>
    <w:p w14:paraId="0000005C" w14:textId="33F626A4" w:rsidR="00181295" w:rsidRPr="002D64AB" w:rsidRDefault="00202047" w:rsidP="002D64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</w:t>
      </w:r>
      <w:r w:rsidR="00C04D91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журналистского</w:t>
      </w:r>
      <w:r w:rsidRPr="002D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 в режиме «онлайн» в одном из публицистических жанров. Те</w:t>
      </w:r>
      <w:r w:rsidRPr="002D64AB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2D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озвучены непосредственно в день проведения очного этапа.</w:t>
      </w:r>
    </w:p>
    <w:p w14:paraId="0000005D" w14:textId="77777777" w:rsidR="00181295" w:rsidRDefault="0020204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оформлению конкурсных материалов, регламенты конкурсных испытаний очного этапа, а также критерии оценки </w:t>
      </w:r>
      <w:r>
        <w:rPr>
          <w:rFonts w:ascii="Times New Roman" w:eastAsia="Times New Roman" w:hAnsi="Times New Roman" w:cs="Times New Roman"/>
          <w:sz w:val="28"/>
          <w:szCs w:val="28"/>
        </w:rPr>
        <w:t>будут объявлены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E" w14:textId="77777777" w:rsidR="00181295" w:rsidRDefault="0020204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партнёры оставляют за собой право вводить дополнительные испытания, критерии 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енки которых будут озвучены непосредственно в день конкурса.</w:t>
      </w:r>
    </w:p>
    <w:p w14:paraId="0000005F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0" w14:textId="77777777" w:rsidR="00181295" w:rsidRDefault="002020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hanging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награждения и поощрения участников Конкурса</w:t>
      </w:r>
    </w:p>
    <w:p w14:paraId="00000061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27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участникам заочного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вручаются сертификаты участника; участникам очного этапа вручаются </w:t>
      </w:r>
      <w:r>
        <w:rPr>
          <w:rFonts w:ascii="Times New Roman" w:eastAsia="Times New Roman" w:hAnsi="Times New Roman" w:cs="Times New Roman"/>
          <w:sz w:val="28"/>
          <w:szCs w:val="28"/>
        </w:rPr>
        <w:t>сертификаты финалиста Конкурса, победителям и призерам – дипломы,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руководителям, подготовившим победителей и призеров,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благодарственные письма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2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27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победители определяются жюри по сумме набранных баллов. В случае равенства баллов и невозможности однознач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определения победителей жюри совместно проводит слушание и обсуждение конкурсных работ претендентов на победу и выносит решение путем открытого голосования по распределению призовых мест. Жюри также вправе назначить дополнительное испытание для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иков, набравших равное количество баллов</w:t>
      </w:r>
      <w:r>
        <w:rPr>
          <w:rFonts w:ascii="Times New Roman" w:eastAsia="Times New Roman" w:hAnsi="Times New Roman" w:cs="Times New Roman"/>
          <w:sz w:val="28"/>
          <w:szCs w:val="28"/>
        </w:rPr>
        <w:t>, в случае их конкуренции за призовые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63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27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направлении «Молодежное масс-медиа» определяется один абсолютный победитель Конкурса с присвоением звания «Лучшее молодежное масс-медиа Пермского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4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27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направлении «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журналист» определяется один абсолютный победитель с присвоением звания «Лучший </w:t>
      </w:r>
      <w:r>
        <w:rPr>
          <w:rFonts w:ascii="Times New Roman" w:eastAsia="Times New Roman" w:hAnsi="Times New Roman" w:cs="Times New Roman"/>
          <w:sz w:val="28"/>
          <w:szCs w:val="28"/>
        </w:rPr>
        <w:t>юный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журналист Пермского края», а также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победителей в двух категориях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65" w14:textId="77777777" w:rsidR="00181295" w:rsidRDefault="002020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школьники;</w:t>
      </w:r>
    </w:p>
    <w:p w14:paraId="00000066" w14:textId="77777777" w:rsidR="00181295" w:rsidRDefault="002020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студенты/взрослые.</w:t>
      </w:r>
    </w:p>
    <w:p w14:paraId="00000067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Конкурса рекомендуются организаторами к участию в </w:t>
      </w:r>
      <w:r>
        <w:rPr>
          <w:rFonts w:ascii="Times New Roman" w:eastAsia="Times New Roman" w:hAnsi="Times New Roman" w:cs="Times New Roman"/>
          <w:sz w:val="28"/>
          <w:szCs w:val="28"/>
        </w:rPr>
        <w:t>краевом профильном лагере по журналистике,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пресс-отрядов в ВДЦ «Орлёнок» и МДЦ «Артек».</w:t>
      </w:r>
    </w:p>
    <w:p w14:paraId="00000068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27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партнеры оставляют за собой право вводить дополнительные номинации,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специальные призы и иные формы поощрения участников и победителей Конкурса. </w:t>
      </w:r>
    </w:p>
    <w:p w14:paraId="00000069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27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объявления результатов на церемонии награждения претензии и протесты не принимаются.</w:t>
      </w:r>
    </w:p>
    <w:p w14:paraId="0000006A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27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B" w14:textId="77777777" w:rsidR="00181295" w:rsidRDefault="002020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 жюри Конкурса</w:t>
      </w:r>
    </w:p>
    <w:p w14:paraId="0000006C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жюри формируется из представителей организатора,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партнёров Конкурса.</w:t>
      </w:r>
    </w:p>
    <w:p w14:paraId="0000006D" w14:textId="77777777" w:rsidR="00181295" w:rsidRDefault="002020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7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жюри могут входить иные лица, заинтересованные в развитии молодежного информационного пространства.</w:t>
      </w:r>
    </w:p>
    <w:p w14:paraId="0000006E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 При возникновении спорных ситуаций решающий голос остается за председателем жюри.</w:t>
      </w:r>
    </w:p>
    <w:p w14:paraId="0000006F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0" w14:textId="77777777" w:rsidR="00181295" w:rsidRDefault="00202047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Финансирование</w:t>
      </w:r>
    </w:p>
    <w:p w14:paraId="00000071" w14:textId="77777777" w:rsidR="00181295" w:rsidRDefault="00202047">
      <w:pPr>
        <w:spacing w:line="25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Министерство образования и науки Пермского края финансирует расходы по организации краевого этапа Конкурса в части оплаты работы членов экспертног</w:t>
      </w:r>
      <w:r>
        <w:rPr>
          <w:rFonts w:ascii="Times New Roman" w:eastAsia="Times New Roman" w:hAnsi="Times New Roman" w:cs="Times New Roman"/>
          <w:sz w:val="28"/>
          <w:szCs w:val="28"/>
        </w:rPr>
        <w:t>о совета, приобретения дипломов и призов для награждения победителей и призеров, сертификатов и благодарностей, расходных материалов.</w:t>
      </w:r>
    </w:p>
    <w:p w14:paraId="00000072" w14:textId="77777777" w:rsidR="00181295" w:rsidRDefault="00202047">
      <w:pPr>
        <w:spacing w:line="25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Расходы, связанные с проведением муниципального этапа Конкурса, несут органы местного самоуправления муниципальных ра</w:t>
      </w:r>
      <w:r>
        <w:rPr>
          <w:rFonts w:ascii="Times New Roman" w:eastAsia="Times New Roman" w:hAnsi="Times New Roman" w:cs="Times New Roman"/>
          <w:sz w:val="28"/>
          <w:szCs w:val="28"/>
        </w:rPr>
        <w:t>йонов и городских округов Пермского края, осуществляющие управление в сфере образования.</w:t>
      </w:r>
    </w:p>
    <w:p w14:paraId="00000073" w14:textId="77777777" w:rsidR="00181295" w:rsidRDefault="00202047">
      <w:pPr>
        <w:spacing w:line="25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Расходы, связанные с участием обучающихся в краевом этапе Конкурса, несут направляющие организации.</w:t>
      </w:r>
    </w:p>
    <w:p w14:paraId="00000074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5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Сроки подачи конкурсных материалов.</w:t>
      </w:r>
    </w:p>
    <w:p w14:paraId="00000076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Заявки, конкурсные материалы принимаются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-формы:</w:t>
      </w:r>
    </w:p>
    <w:p w14:paraId="00000077" w14:textId="184B50C6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журналист: </w:t>
      </w:r>
      <w:bookmarkStart w:id="0" w:name="_GoBack"/>
      <w:r w:rsidR="0064206C" w:rsidRPr="006420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https://forms.gle/oPooybDTZmuoS4mZ7</w:t>
      </w:r>
      <w:bookmarkEnd w:id="0"/>
    </w:p>
    <w:p w14:paraId="00000078" w14:textId="3D16FF71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Молодёжное масс-медиа: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CD2" w:rsidRPr="00966CD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https://forms.gle/Ehx4iMggevnqxFUo8</w:t>
      </w:r>
    </w:p>
    <w:p w14:paraId="00000079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и пожелания, связанные с организацией и проведением Конкурса, вы можете отправить по электронной почте: unpress-perm@mail.ru c пометкой «Взлётная полоса-201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000007A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новостями нашего конкурса вы можете в официальной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000007B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Прием заяво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 участие в Конкурсе осуществляется до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Материалы, полученные позже указанной даты, не рассматриваются.</w:t>
      </w:r>
    </w:p>
    <w:p w14:paraId="0000007C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D" w14:textId="77777777" w:rsidR="00181295" w:rsidRDefault="0020204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Персональные данные участников</w:t>
      </w:r>
    </w:p>
    <w:p w14:paraId="0000007E" w14:textId="77777777" w:rsidR="00181295" w:rsidRDefault="0020204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10.1. Персональные данные участников Конкурса обрабатываются оператором в соответствии с Федеральным законом от 27 июля 2006 г. №152-ФЗ «О персональных данных». </w:t>
      </w:r>
    </w:p>
    <w:p w14:paraId="0000007F" w14:textId="77777777" w:rsidR="00181295" w:rsidRDefault="0020204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 Операторами персональных данных участников Конкурса являются: Государственное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«Пермский краевой центр «Муравейник» и автономная некоммерческая организация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Юнпресс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-Пермь».</w:t>
      </w:r>
    </w:p>
    <w:p w14:paraId="00000080" w14:textId="77777777" w:rsidR="00181295" w:rsidRDefault="0020204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10.3. Цели обработки персональных данных:</w:t>
      </w:r>
    </w:p>
    <w:p w14:paraId="00000081" w14:textId="77777777" w:rsidR="00181295" w:rsidRDefault="0020204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использование в уставной деятельности с применением средств автоматизации или без таких с</w:t>
      </w:r>
      <w:r>
        <w:rPr>
          <w:rFonts w:ascii="Times New Roman" w:eastAsia="Times New Roman" w:hAnsi="Times New Roman" w:cs="Times New Roman"/>
          <w:sz w:val="28"/>
          <w:szCs w:val="28"/>
        </w:rPr>
        <w:t>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14:paraId="00000082" w14:textId="77777777" w:rsidR="00181295" w:rsidRDefault="0020204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заполнение базы данных автоматизированной информационной системы управления качеством образования в целях повышен</w:t>
      </w:r>
      <w:r>
        <w:rPr>
          <w:rFonts w:ascii="Times New Roman" w:eastAsia="Times New Roman" w:hAnsi="Times New Roman" w:cs="Times New Roman"/>
          <w:sz w:val="28"/>
          <w:szCs w:val="28"/>
        </w:rPr>
        <w:t>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00000083" w14:textId="77777777" w:rsidR="00181295" w:rsidRDefault="0020204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планирование, организация, регулирование и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образовательного учреждения в целях осуществления государственной политики в области образования.</w:t>
      </w:r>
    </w:p>
    <w:p w14:paraId="00000084" w14:textId="77777777" w:rsidR="00181295" w:rsidRDefault="0020204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10.4. Перечень персональных данных, на обработку которых дается согласие:</w:t>
      </w:r>
    </w:p>
    <w:p w14:paraId="00000085" w14:textId="77777777" w:rsidR="00181295" w:rsidRDefault="0020204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месте проживания;</w:t>
      </w:r>
    </w:p>
    <w:p w14:paraId="00000086" w14:textId="77777777" w:rsidR="00181295" w:rsidRDefault="0020204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месте учебы;</w:t>
      </w:r>
    </w:p>
    <w:p w14:paraId="00000087" w14:textId="77777777" w:rsidR="00181295" w:rsidRDefault="0020204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 документы, содержащие персональные данные (ИНН, страховое свидетельство, информация представляется в случае, если участник стал победителем или призером).</w:t>
      </w:r>
    </w:p>
    <w:p w14:paraId="00000088" w14:textId="77777777" w:rsidR="00181295" w:rsidRDefault="0020204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информационно-телекоммуникационных сетях с целью предоставления доступа к ним оператор разме</w:t>
      </w:r>
      <w:r>
        <w:rPr>
          <w:rFonts w:ascii="Times New Roman" w:eastAsia="Times New Roman" w:hAnsi="Times New Roman" w:cs="Times New Roman"/>
          <w:sz w:val="28"/>
          <w:szCs w:val="28"/>
        </w:rPr>
        <w:t>щает протоколы участников, итоговые таблицы, статистические и аналитические отчёты по вопросам качества образования.</w:t>
      </w:r>
    </w:p>
    <w:p w14:paraId="00000089" w14:textId="77777777" w:rsidR="00181295" w:rsidRDefault="0020204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обработку данных хранится у организаторов 4 года.</w:t>
      </w:r>
    </w:p>
    <w:p w14:paraId="0000008A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B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C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Координатор Конкурса: </w:t>
      </w:r>
    </w:p>
    <w:p w14:paraId="0000008D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+7(922)640-44-99 Нина Александровна Логинова</w:t>
      </w:r>
    </w:p>
    <w:p w14:paraId="0000008E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F" w14:textId="77777777" w:rsidR="00181295" w:rsidRDefault="00202047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0000090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Согласие на обработку персональных данных и размещение информации</w:t>
      </w:r>
    </w:p>
    <w:p w14:paraId="00000091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сети «Интернет»</w:t>
      </w:r>
    </w:p>
    <w:p w14:paraId="00000092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93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Заполняется совершеннолетним представителем</w:t>
      </w:r>
    </w:p>
    <w:p w14:paraId="00000094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95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(фамилия, имя, отчество)</w:t>
      </w:r>
    </w:p>
    <w:p w14:paraId="00000096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проживающий(-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по адресу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97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98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(место регистрации)</w:t>
      </w:r>
    </w:p>
    <w:p w14:paraId="00000099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 документа, удостоверяющего личность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серия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9A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выдан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кем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9B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Заполняется родителем несовершеннолетнего представителя</w:t>
      </w:r>
    </w:p>
    <w:p w14:paraId="0000009C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9D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(фамилия, имя, отчество)</w:t>
      </w:r>
    </w:p>
    <w:p w14:paraId="0000009E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проживающий(-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по адресу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9F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A0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(место регистрации)</w:t>
      </w:r>
    </w:p>
    <w:p w14:paraId="000000A1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 документа, удостоверяющего личность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серия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A2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выдан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кем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A3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A4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14:paraId="000000A5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Заполняется родителем несовершеннолетнего представителя</w:t>
      </w:r>
    </w:p>
    <w:p w14:paraId="000000A6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A7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(фамилия, имя, отчество несовершеннолетнего)</w:t>
      </w:r>
    </w:p>
    <w:p w14:paraId="000000A8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 документа, удостоверяющего личность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серия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A9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выдан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кем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AA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AB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(наименование документа, удостоверяющего личность несовершеннолетнего: паспорт/свидетельство о рождении)</w:t>
      </w:r>
    </w:p>
    <w:p w14:paraId="000000AC" w14:textId="77777777" w:rsidR="00181295" w:rsidRDefault="002020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подтверждаю ознакомление с Положением Конкурса СМИ юных журналистов Пермского края «Взлётная полоса 2019» и даю согласие организаторам Конкурса СМИ юных журналистов Пермского края «Взлётная полоса 2019» на сбор, хранение, использование, распространение (пе</w:t>
      </w:r>
      <w:r>
        <w:rPr>
          <w:rFonts w:ascii="Times New Roman" w:eastAsia="Times New Roman" w:hAnsi="Times New Roman" w:cs="Times New Roman"/>
          <w:sz w:val="20"/>
          <w:szCs w:val="20"/>
        </w:rPr>
        <w:t>редачу) и публикацию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моих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персональных данных/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моего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несовершеннолетнего ребенка </w:t>
      </w:r>
      <w:r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 также конкурсной работы, в том числе в сети «Интернет» с учетом Федерального закона №152-ФЗ «О защите персональных данных» от 27 июля 2006 г.</w:t>
      </w:r>
    </w:p>
    <w:p w14:paraId="000000AD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Оператором персональных данных участников Конкурса является Министерство образования и науки Пермского края, ГУ ДО «Пермский краевой центр «Муравейник», г. Пермь, ул. Пушкина, 76.</w:t>
      </w:r>
    </w:p>
    <w:p w14:paraId="000000AE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Цели обработки персональных данных:</w:t>
      </w:r>
    </w:p>
    <w:p w14:paraId="000000AF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использование в уставной деятельности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14:paraId="000000B0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заполнение базы данных автоматизированной системы управления 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ачеством образования в целях эффективности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 по вопросам качества образования;</w:t>
      </w:r>
    </w:p>
    <w:p w14:paraId="000000B1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планирование, организация, регулирование и контроль деятельности образовательной организации в целях осуществления государственной политики в области образования.</w:t>
      </w:r>
    </w:p>
    <w:p w14:paraId="000000B2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 персональных данных, на обработку которых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ется согласие: </w:t>
      </w:r>
    </w:p>
    <w:p w14:paraId="000000B3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учащихся – фамилия, имя, отчество, школа, класс, домашний адрес, дата рождения, телефон, адрес электронной почты, паспортные данные (данные свидетельства о рождении), результаты участия в конкурсе, ИНН, СНИЛС (в случае получения призово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места в конкурсе).</w:t>
      </w:r>
    </w:p>
    <w:p w14:paraId="000000B4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педагога – фамилия, имя, отчество, место работы, должность, домашний адрес, телефон, адрес электронный почты, результаты участия в конкурсе.</w:t>
      </w:r>
    </w:p>
    <w:p w14:paraId="000000B5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информационно-телекоммуникационных сетях с целью предоставления доступа к ним оператор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размещает протоколы, итоговые таблицы, статистические и аналитические отчёты.</w:t>
      </w:r>
    </w:p>
    <w:p w14:paraId="000000B6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Данное Согласие вступает в силу со дня его подписания и действует в течение 5-и лет.</w:t>
      </w:r>
    </w:p>
    <w:p w14:paraId="000000B7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B8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(дата)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(подпись совершеннолетнего / (расшифровка подписи)</w:t>
      </w:r>
    </w:p>
    <w:p w14:paraId="000000B9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представителя несовершеннолетнего</w:t>
      </w:r>
    </w:p>
    <w:sectPr w:rsidR="00181295">
      <w:headerReference w:type="default" r:id="rId8"/>
      <w:footerReference w:type="default" r:id="rId9"/>
      <w:pgSz w:w="11906" w:h="16838"/>
      <w:pgMar w:top="708" w:right="851" w:bottom="1134" w:left="1418" w:header="55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C7E30" w14:textId="77777777" w:rsidR="00202047" w:rsidRDefault="00202047">
      <w:r>
        <w:separator/>
      </w:r>
    </w:p>
  </w:endnote>
  <w:endnote w:type="continuationSeparator" w:id="0">
    <w:p w14:paraId="7633D376" w14:textId="77777777" w:rsidR="00202047" w:rsidRDefault="0020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D" w14:textId="31E851B6" w:rsidR="00181295" w:rsidRDefault="0020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47559">
      <w:rPr>
        <w:color w:val="000000"/>
      </w:rPr>
      <w:fldChar w:fldCharType="separate"/>
    </w:r>
    <w:r w:rsidR="00966CD2">
      <w:rPr>
        <w:noProof/>
        <w:color w:val="000000"/>
      </w:rPr>
      <w:t>7</w:t>
    </w:r>
    <w:r>
      <w:rPr>
        <w:color w:val="000000"/>
      </w:rPr>
      <w:fldChar w:fldCharType="end"/>
    </w:r>
  </w:p>
  <w:p w14:paraId="000000BE" w14:textId="77777777" w:rsidR="00181295" w:rsidRDefault="001812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A490" w14:textId="77777777" w:rsidR="00202047" w:rsidRDefault="00202047">
      <w:r>
        <w:separator/>
      </w:r>
    </w:p>
  </w:footnote>
  <w:footnote w:type="continuationSeparator" w:id="0">
    <w:p w14:paraId="3A160184" w14:textId="77777777" w:rsidR="00202047" w:rsidRDefault="00202047">
      <w:r>
        <w:continuationSeparator/>
      </w:r>
    </w:p>
  </w:footnote>
  <w:footnote w:id="1">
    <w:p w14:paraId="000000BA" w14:textId="77777777" w:rsidR="00181295" w:rsidRDefault="0020204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Понятие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«масс-медиа»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рамках Конкурса определяется как совокупность средств аудио- и визуальной коммуникации, разнообразные способы донесения контента до аудитории (зарегистрированные и незарегистрированные средства массовой информации, печатные издания, телестудии, радио,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еб-сайты, блоги, публичные ресурсы в социальных сетях и др.). </w:t>
      </w:r>
    </w:p>
    <w:p w14:paraId="000000BB" w14:textId="77777777" w:rsidR="00181295" w:rsidRDefault="00181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C" w14:textId="77777777" w:rsidR="00181295" w:rsidRDefault="001812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309"/>
    <w:multiLevelType w:val="multilevel"/>
    <w:tmpl w:val="0944DC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715D34"/>
    <w:multiLevelType w:val="multilevel"/>
    <w:tmpl w:val="A76C78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23727C"/>
    <w:multiLevelType w:val="multilevel"/>
    <w:tmpl w:val="A0EAD6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577106"/>
    <w:multiLevelType w:val="multilevel"/>
    <w:tmpl w:val="98740F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E446F2"/>
    <w:multiLevelType w:val="hybridMultilevel"/>
    <w:tmpl w:val="10A2542E"/>
    <w:lvl w:ilvl="0" w:tplc="AD0C1F8C">
      <w:start w:val="1"/>
      <w:numFmt w:val="decimal"/>
      <w:lvlText w:val="5.6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718DA"/>
    <w:multiLevelType w:val="multilevel"/>
    <w:tmpl w:val="5134C2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E23A37"/>
    <w:multiLevelType w:val="multilevel"/>
    <w:tmpl w:val="2398DBA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ind w:left="2125" w:hanging="1416"/>
      </w:pPr>
    </w:lvl>
    <w:lvl w:ilvl="2">
      <w:start w:val="1"/>
      <w:numFmt w:val="decimal"/>
      <w:lvlText w:val="%1.%2.%3."/>
      <w:lvlJc w:val="left"/>
      <w:pPr>
        <w:ind w:left="2267" w:hanging="1416"/>
      </w:pPr>
    </w:lvl>
    <w:lvl w:ilvl="3">
      <w:start w:val="1"/>
      <w:numFmt w:val="decimal"/>
      <w:lvlText w:val="%1.%2.%3.%4."/>
      <w:lvlJc w:val="left"/>
      <w:pPr>
        <w:ind w:left="2409" w:hanging="1416"/>
      </w:pPr>
    </w:lvl>
    <w:lvl w:ilvl="4">
      <w:start w:val="1"/>
      <w:numFmt w:val="decimal"/>
      <w:lvlText w:val="%1.%2.%3.%4.%5."/>
      <w:lvlJc w:val="left"/>
      <w:pPr>
        <w:ind w:left="2551" w:hanging="1416"/>
      </w:pPr>
    </w:lvl>
    <w:lvl w:ilvl="5">
      <w:start w:val="1"/>
      <w:numFmt w:val="decimal"/>
      <w:lvlText w:val="%1.%2.%3.%4.%5.%6."/>
      <w:lvlJc w:val="left"/>
      <w:pPr>
        <w:ind w:left="2693" w:hanging="1415"/>
      </w:pPr>
    </w:lvl>
    <w:lvl w:ilvl="6">
      <w:start w:val="1"/>
      <w:numFmt w:val="decimal"/>
      <w:lvlText w:val="%1.%2.%3.%4.%5.%6.%7."/>
      <w:lvlJc w:val="left"/>
      <w:pPr>
        <w:ind w:left="2859" w:hanging="1440"/>
      </w:pPr>
    </w:lvl>
    <w:lvl w:ilvl="7">
      <w:start w:val="1"/>
      <w:numFmt w:val="decimal"/>
      <w:lvlText w:val="%1.%2.%3.%4.%5.%6.%7.%8."/>
      <w:lvlJc w:val="left"/>
      <w:pPr>
        <w:ind w:left="3001" w:hanging="1439"/>
      </w:pPr>
    </w:lvl>
    <w:lvl w:ilvl="8">
      <w:start w:val="1"/>
      <w:numFmt w:val="decimal"/>
      <w:lvlText w:val="%1.%2.%3.%4.%5.%6.%7.%8.%9."/>
      <w:lvlJc w:val="left"/>
      <w:pPr>
        <w:ind w:left="3503" w:hanging="180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95"/>
    <w:rsid w:val="00181295"/>
    <w:rsid w:val="00202047"/>
    <w:rsid w:val="002D64AB"/>
    <w:rsid w:val="0064206C"/>
    <w:rsid w:val="00966CD2"/>
    <w:rsid w:val="00C04D91"/>
    <w:rsid w:val="00C4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ED2"/>
  <w15:docId w15:val="{AB5F0AAA-4AFD-4FB4-BFC8-43E119A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475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6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20AC-A490-406D-85F9-A7F148A3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2019-06-11T09:54:00Z</dcterms:created>
  <dcterms:modified xsi:type="dcterms:W3CDTF">2019-06-11T10:59:00Z</dcterms:modified>
</cp:coreProperties>
</file>