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5" w:rsidRPr="00E36A7A" w:rsidRDefault="00FC46B5" w:rsidP="00FC46B5">
      <w:pPr>
        <w:jc w:val="right"/>
        <w:rPr>
          <w:rFonts w:ascii="Times New Roman" w:hAnsi="Times New Roman" w:cs="Times New Roman"/>
          <w:sz w:val="28"/>
          <w:szCs w:val="28"/>
        </w:rPr>
      </w:pPr>
      <w:r w:rsidRPr="00E36A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3230">
        <w:rPr>
          <w:rFonts w:ascii="Times New Roman" w:hAnsi="Times New Roman" w:cs="Times New Roman"/>
          <w:sz w:val="28"/>
          <w:szCs w:val="28"/>
        </w:rPr>
        <w:t>4</w:t>
      </w:r>
    </w:p>
    <w:p w:rsidR="00E36A7A" w:rsidRPr="00E36A7A" w:rsidRDefault="00E36A7A" w:rsidP="00E36A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7A">
        <w:rPr>
          <w:rFonts w:ascii="Times New Roman" w:hAnsi="Times New Roman" w:cs="Times New Roman"/>
          <w:b/>
          <w:sz w:val="28"/>
          <w:szCs w:val="28"/>
        </w:rPr>
        <w:t>О</w:t>
      </w:r>
      <w:r w:rsidR="007A4718" w:rsidRPr="00E36A7A">
        <w:rPr>
          <w:rFonts w:ascii="Times New Roman" w:hAnsi="Times New Roman" w:cs="Times New Roman"/>
          <w:b/>
          <w:sz w:val="28"/>
          <w:szCs w:val="28"/>
        </w:rPr>
        <w:t>бразовательны</w:t>
      </w:r>
      <w:r w:rsidRPr="00E36A7A">
        <w:rPr>
          <w:rFonts w:ascii="Times New Roman" w:hAnsi="Times New Roman" w:cs="Times New Roman"/>
          <w:b/>
          <w:sz w:val="28"/>
          <w:szCs w:val="28"/>
        </w:rPr>
        <w:t>е</w:t>
      </w:r>
      <w:r w:rsidR="007A4718" w:rsidRPr="00E36A7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E36A7A">
        <w:rPr>
          <w:rFonts w:ascii="Times New Roman" w:hAnsi="Times New Roman" w:cs="Times New Roman"/>
          <w:b/>
          <w:sz w:val="28"/>
          <w:szCs w:val="28"/>
        </w:rPr>
        <w:t>и</w:t>
      </w:r>
      <w:r w:rsidR="007A4718" w:rsidRPr="00E36A7A">
        <w:rPr>
          <w:rFonts w:ascii="Times New Roman" w:hAnsi="Times New Roman" w:cs="Times New Roman"/>
          <w:b/>
          <w:sz w:val="28"/>
          <w:szCs w:val="28"/>
        </w:rPr>
        <w:t>, координ</w:t>
      </w:r>
      <w:r w:rsidR="00435935">
        <w:rPr>
          <w:rFonts w:ascii="Times New Roman" w:hAnsi="Times New Roman" w:cs="Times New Roman"/>
          <w:b/>
          <w:sz w:val="28"/>
          <w:szCs w:val="28"/>
        </w:rPr>
        <w:t>ирующие</w:t>
      </w:r>
      <w:r w:rsidR="007A4718" w:rsidRPr="00E36A7A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435935">
        <w:rPr>
          <w:rFonts w:ascii="Times New Roman" w:hAnsi="Times New Roman" w:cs="Times New Roman"/>
          <w:b/>
          <w:sz w:val="28"/>
          <w:szCs w:val="28"/>
        </w:rPr>
        <w:t>е</w:t>
      </w:r>
    </w:p>
    <w:p w:rsidR="00802AFA" w:rsidRDefault="007A4718" w:rsidP="00E36A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7A">
        <w:rPr>
          <w:rFonts w:ascii="Times New Roman" w:hAnsi="Times New Roman" w:cs="Times New Roman"/>
          <w:b/>
          <w:sz w:val="28"/>
          <w:szCs w:val="28"/>
        </w:rPr>
        <w:t xml:space="preserve">детско-юношеского туризма и краеведения в </w:t>
      </w:r>
      <w:r w:rsidR="00435935">
        <w:rPr>
          <w:rFonts w:ascii="Times New Roman" w:hAnsi="Times New Roman" w:cs="Times New Roman"/>
          <w:b/>
          <w:sz w:val="28"/>
          <w:szCs w:val="28"/>
        </w:rPr>
        <w:t>системе образования</w:t>
      </w:r>
    </w:p>
    <w:p w:rsidR="00E36A7A" w:rsidRPr="00435935" w:rsidRDefault="00E36A7A" w:rsidP="00E36A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252"/>
        <w:gridCol w:w="1134"/>
        <w:gridCol w:w="1134"/>
        <w:gridCol w:w="1134"/>
        <w:gridCol w:w="1134"/>
        <w:gridCol w:w="1134"/>
        <w:gridCol w:w="993"/>
        <w:gridCol w:w="1133"/>
      </w:tblGrid>
      <w:tr w:rsidR="00E36A7A" w:rsidRPr="00435935" w:rsidTr="00DF5BD6">
        <w:trPr>
          <w:cantSplit/>
          <w:trHeight w:val="5579"/>
        </w:trPr>
        <w:tc>
          <w:tcPr>
            <w:tcW w:w="2268" w:type="dxa"/>
            <w:shd w:val="clear" w:color="auto" w:fill="auto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территории Пермского края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  <w:p w:rsidR="00E36A7A" w:rsidRPr="00435935" w:rsidRDefault="00E36A7A" w:rsidP="00E3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</w:t>
            </w:r>
            <w:proofErr w:type="gramEnd"/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по уставным документам)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Общее количество штатных сотрудников, всего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числе: организаторов и инструкторов детско-юношеского туризма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туристско-краеведческих мероприятий в 2018 году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полевых туристских смен </w:t>
            </w:r>
          </w:p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2018 году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участников полевых </w:t>
            </w:r>
          </w:p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туристских смен в 2018 году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категорийных</w:t>
            </w:r>
            <w:proofErr w:type="spellEnd"/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походов </w:t>
            </w:r>
          </w:p>
          <w:p w:rsidR="00E36A7A" w:rsidRPr="00435935" w:rsidRDefault="00E36A7A" w:rsidP="00E36A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2018 году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E36A7A" w:rsidRPr="00435935" w:rsidRDefault="00E36A7A" w:rsidP="00DF5B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r w:rsid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маршрутно-квалификационных комисси</w:t>
            </w:r>
            <w:r w:rsidR="00DF5B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образовательных учреждений (</w:t>
            </w:r>
            <w:r w:rsidRP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МКК ОУ</w:t>
            </w:r>
            <w:r w:rsidR="004359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557E7" w:rsidRPr="00435935" w:rsidTr="00DF5BD6">
        <w:trPr>
          <w:trHeight w:val="236"/>
        </w:trPr>
        <w:tc>
          <w:tcPr>
            <w:tcW w:w="2268" w:type="dxa"/>
            <w:shd w:val="clear" w:color="auto" w:fill="auto"/>
            <w:hideMark/>
          </w:tcPr>
          <w:p w:rsidR="000557E7" w:rsidRPr="00435935" w:rsidRDefault="000557E7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0557E7" w:rsidRPr="00435935" w:rsidRDefault="000557E7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0557E7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3" w:type="dxa"/>
            <w:shd w:val="clear" w:color="auto" w:fill="auto"/>
            <w:hideMark/>
          </w:tcPr>
          <w:p w:rsidR="000557E7" w:rsidRPr="00435935" w:rsidRDefault="00E36A7A" w:rsidP="00E36A7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36A7A" w:rsidRPr="00435935" w:rsidTr="00DF5BD6">
        <w:trPr>
          <w:trHeight w:val="465"/>
        </w:trPr>
        <w:tc>
          <w:tcPr>
            <w:tcW w:w="2268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36A7A" w:rsidRPr="00435935" w:rsidRDefault="00E36A7A" w:rsidP="000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E36A7A" w:rsidRPr="00435935" w:rsidRDefault="00E36A7A" w:rsidP="00E36A7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3D48" w:rsidRPr="00435935" w:rsidRDefault="00923D48" w:rsidP="00923D48">
      <w:pPr>
        <w:rPr>
          <w:rFonts w:ascii="Times New Roman" w:hAnsi="Times New Roman" w:cs="Times New Roman"/>
          <w:sz w:val="28"/>
          <w:szCs w:val="28"/>
        </w:rPr>
      </w:pPr>
    </w:p>
    <w:sectPr w:rsidR="00923D48" w:rsidRPr="00435935" w:rsidSect="00FC4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48"/>
    <w:rsid w:val="000557E7"/>
    <w:rsid w:val="000B17E4"/>
    <w:rsid w:val="001840CD"/>
    <w:rsid w:val="00287385"/>
    <w:rsid w:val="003819C2"/>
    <w:rsid w:val="003C7039"/>
    <w:rsid w:val="00435935"/>
    <w:rsid w:val="004A5CA5"/>
    <w:rsid w:val="004F7CE9"/>
    <w:rsid w:val="005A56D8"/>
    <w:rsid w:val="00635B2D"/>
    <w:rsid w:val="00680AB0"/>
    <w:rsid w:val="007A4718"/>
    <w:rsid w:val="007C27A6"/>
    <w:rsid w:val="00802AFA"/>
    <w:rsid w:val="008877FB"/>
    <w:rsid w:val="008F14DF"/>
    <w:rsid w:val="00923D48"/>
    <w:rsid w:val="00926377"/>
    <w:rsid w:val="0095156E"/>
    <w:rsid w:val="009E36B3"/>
    <w:rsid w:val="00AA14CC"/>
    <w:rsid w:val="00B80669"/>
    <w:rsid w:val="00BE65F2"/>
    <w:rsid w:val="00D93230"/>
    <w:rsid w:val="00DC4B27"/>
    <w:rsid w:val="00DF5BD6"/>
    <w:rsid w:val="00E36A7A"/>
    <w:rsid w:val="00F530CF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D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D48"/>
    <w:rPr>
      <w:color w:val="954F72"/>
      <w:u w:val="single"/>
    </w:rPr>
  </w:style>
  <w:style w:type="paragraph" w:customStyle="1" w:styleId="xl65">
    <w:name w:val="xl65"/>
    <w:basedOn w:val="a"/>
    <w:rsid w:val="00923D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23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923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23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3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36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66205-81A6-4407-9D03-7308D95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Зуев</cp:lastModifiedBy>
  <cp:revision>7</cp:revision>
  <cp:lastPrinted>2018-04-19T09:25:00Z</cp:lastPrinted>
  <dcterms:created xsi:type="dcterms:W3CDTF">2018-04-19T08:08:00Z</dcterms:created>
  <dcterms:modified xsi:type="dcterms:W3CDTF">2018-10-01T11:51:00Z</dcterms:modified>
</cp:coreProperties>
</file>