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94" w:rsidRPr="005D6A08" w:rsidRDefault="007A2994">
      <w:pPr>
        <w:shd w:val="clear" w:color="auto" w:fill="FFFFFF"/>
        <w:tabs>
          <w:tab w:val="left" w:pos="0"/>
        </w:tabs>
        <w:spacing w:before="274"/>
        <w:ind w:left="24"/>
        <w:jc w:val="center"/>
        <w:rPr>
          <w:sz w:val="24"/>
          <w:szCs w:val="24"/>
        </w:rPr>
      </w:pPr>
      <w:r w:rsidRPr="005D6A08">
        <w:rPr>
          <w:b/>
          <w:color w:val="000000"/>
          <w:sz w:val="24"/>
          <w:szCs w:val="24"/>
        </w:rPr>
        <w:t>ИНСТРУКЦИЯ</w:t>
      </w:r>
    </w:p>
    <w:p w:rsidR="007A2994" w:rsidRPr="005D6A08" w:rsidRDefault="007A2994">
      <w:pPr>
        <w:shd w:val="clear" w:color="auto" w:fill="FFFFFF"/>
        <w:tabs>
          <w:tab w:val="left" w:pos="0"/>
        </w:tabs>
        <w:jc w:val="center"/>
        <w:rPr>
          <w:sz w:val="24"/>
          <w:szCs w:val="24"/>
        </w:rPr>
      </w:pPr>
      <w:r w:rsidRPr="005D6A08">
        <w:rPr>
          <w:b/>
          <w:color w:val="000000"/>
          <w:sz w:val="24"/>
          <w:szCs w:val="24"/>
        </w:rPr>
        <w:t>ПО ОРГАНИЗАЦИИ И ПРОВЕДЕНИЮ ТУРИСТСКИХ ПОХОДОВ, ЭКСПЕДИЦИЙ И ЭКСКУРСИИ (ПУТЕШЕСТВИИ) С УЧАЩИМИСЯ, ВОСПИТАННИКАМИ И СТУДЕНТАМИ РОССИЙСКОЙ ФЕДЕРАЦИИ</w:t>
      </w:r>
    </w:p>
    <w:p w:rsidR="007A2994" w:rsidRPr="005D6A08" w:rsidRDefault="007A2994">
      <w:pPr>
        <w:pStyle w:val="9"/>
        <w:rPr>
          <w:sz w:val="24"/>
          <w:szCs w:val="24"/>
        </w:rPr>
      </w:pPr>
      <w:r w:rsidRPr="005D6A08">
        <w:rPr>
          <w:sz w:val="24"/>
          <w:szCs w:val="24"/>
        </w:rPr>
        <w:t>Приложение № 1</w:t>
      </w:r>
    </w:p>
    <w:p w:rsidR="007A2994" w:rsidRPr="005D6A08" w:rsidRDefault="007A2994">
      <w:pPr>
        <w:shd w:val="clear" w:color="auto" w:fill="FFFFFF"/>
        <w:tabs>
          <w:tab w:val="left" w:pos="0"/>
        </w:tabs>
        <w:ind w:left="3456" w:right="34"/>
        <w:jc w:val="right"/>
        <w:rPr>
          <w:i/>
          <w:color w:val="000000"/>
          <w:sz w:val="24"/>
          <w:szCs w:val="24"/>
        </w:rPr>
      </w:pPr>
      <w:r w:rsidRPr="005D6A08">
        <w:rPr>
          <w:i/>
          <w:color w:val="000000"/>
          <w:sz w:val="24"/>
          <w:szCs w:val="24"/>
        </w:rPr>
        <w:t>к приказу Ми</w:t>
      </w:r>
      <w:r w:rsidR="005D6A08">
        <w:rPr>
          <w:i/>
          <w:color w:val="000000"/>
          <w:sz w:val="24"/>
          <w:szCs w:val="24"/>
        </w:rPr>
        <w:t>н</w:t>
      </w:r>
      <w:r w:rsidRPr="005D6A08">
        <w:rPr>
          <w:i/>
          <w:color w:val="000000"/>
          <w:sz w:val="24"/>
          <w:szCs w:val="24"/>
        </w:rPr>
        <w:t>образования РФ</w:t>
      </w:r>
    </w:p>
    <w:p w:rsidR="007A2994" w:rsidRPr="005D6A08" w:rsidRDefault="007A2994">
      <w:pPr>
        <w:shd w:val="clear" w:color="auto" w:fill="FFFFFF"/>
        <w:tabs>
          <w:tab w:val="left" w:pos="0"/>
        </w:tabs>
        <w:ind w:left="3456" w:right="34"/>
        <w:jc w:val="right"/>
        <w:rPr>
          <w:sz w:val="24"/>
          <w:szCs w:val="24"/>
        </w:rPr>
      </w:pPr>
      <w:r w:rsidRPr="005D6A08">
        <w:rPr>
          <w:i/>
          <w:color w:val="000000"/>
          <w:sz w:val="24"/>
          <w:szCs w:val="24"/>
        </w:rPr>
        <w:t xml:space="preserve"> от 13 июля 1992 года №  293</w:t>
      </w:r>
    </w:p>
    <w:p w:rsidR="007A2994" w:rsidRPr="005D6A08" w:rsidRDefault="007A2994">
      <w:pPr>
        <w:shd w:val="clear" w:color="auto" w:fill="FFFFFF"/>
        <w:tabs>
          <w:tab w:val="left" w:pos="0"/>
        </w:tabs>
        <w:spacing w:before="154"/>
        <w:ind w:left="10" w:firstLine="699"/>
        <w:jc w:val="both"/>
        <w:rPr>
          <w:i/>
          <w:sz w:val="24"/>
          <w:szCs w:val="24"/>
        </w:rPr>
      </w:pPr>
      <w:r w:rsidRPr="005D6A08">
        <w:rPr>
          <w:b/>
          <w:i/>
          <w:color w:val="000000"/>
          <w:sz w:val="24"/>
          <w:szCs w:val="24"/>
        </w:rPr>
        <w:t>1. Общие положения</w:t>
      </w:r>
    </w:p>
    <w:p w:rsidR="007A2994" w:rsidRPr="005D6A08" w:rsidRDefault="007A2994">
      <w:pPr>
        <w:numPr>
          <w:ilvl w:val="0"/>
          <w:numId w:val="1"/>
        </w:numPr>
        <w:shd w:val="clear" w:color="auto" w:fill="FFFFFF"/>
        <w:tabs>
          <w:tab w:val="left" w:pos="0"/>
          <w:tab w:val="left" w:pos="677"/>
        </w:tabs>
        <w:ind w:left="24" w:firstLine="699"/>
        <w:jc w:val="both"/>
        <w:rPr>
          <w:color w:val="000000"/>
          <w:sz w:val="24"/>
          <w:szCs w:val="24"/>
        </w:rPr>
      </w:pPr>
      <w:r w:rsidRPr="005D6A08">
        <w:rPr>
          <w:color w:val="000000"/>
          <w:sz w:val="24"/>
          <w:szCs w:val="24"/>
        </w:rPr>
        <w:t xml:space="preserve"> Настоящая инструкция определяет порядок проведения туристских походов, экспедиций и экскурсии (путешествии) с учащимися общеобразовательных школ и профессиональных училищ, воспитанниками детских домов и школ-интернатов, студентами педагогических училищ Российской Федерации.</w:t>
      </w:r>
    </w:p>
    <w:p w:rsidR="007A2994" w:rsidRPr="005D6A08" w:rsidRDefault="007A2994">
      <w:pPr>
        <w:numPr>
          <w:ilvl w:val="0"/>
          <w:numId w:val="1"/>
        </w:numPr>
        <w:shd w:val="clear" w:color="auto" w:fill="FFFFFF"/>
        <w:tabs>
          <w:tab w:val="left" w:pos="0"/>
          <w:tab w:val="left" w:pos="677"/>
        </w:tabs>
        <w:spacing w:before="19"/>
        <w:ind w:left="24" w:firstLine="699"/>
        <w:jc w:val="both"/>
        <w:rPr>
          <w:color w:val="000000"/>
          <w:sz w:val="24"/>
          <w:szCs w:val="24"/>
        </w:rPr>
      </w:pPr>
      <w:r w:rsidRPr="005D6A08">
        <w:rPr>
          <w:color w:val="000000"/>
          <w:sz w:val="24"/>
          <w:szCs w:val="24"/>
        </w:rPr>
        <w:t xml:space="preserve"> Туристские походы, экспедиции, экскурсии (путешествия) являются важной формой гуманистического, патриотического, интернационального воспитания, расширения знаний, оздоровления и физического развития детей и молодежи.</w:t>
      </w:r>
    </w:p>
    <w:p w:rsidR="007A2994" w:rsidRDefault="007A2994">
      <w:pPr>
        <w:shd w:val="clear" w:color="auto" w:fill="FFFFFF"/>
        <w:tabs>
          <w:tab w:val="left" w:pos="0"/>
        </w:tabs>
        <w:spacing w:before="19"/>
        <w:ind w:left="19" w:right="72" w:firstLine="699"/>
        <w:jc w:val="both"/>
        <w:rPr>
          <w:color w:val="000000"/>
          <w:sz w:val="24"/>
          <w:szCs w:val="24"/>
        </w:rPr>
      </w:pPr>
      <w:r w:rsidRPr="005D6A08">
        <w:rPr>
          <w:color w:val="000000"/>
          <w:sz w:val="24"/>
          <w:szCs w:val="24"/>
        </w:rPr>
        <w:t>В путешествиях юные туристы изучают родной край, страну – Российскую Федерацию; ведут работу по охране природы, памятников истории и культуры; выполняют задания образовательных учреждений, научных и других учреждений и организаций.</w:t>
      </w:r>
    </w:p>
    <w:p w:rsidR="00FF7D3B" w:rsidRPr="005D6A08" w:rsidRDefault="00FF7D3B">
      <w:pPr>
        <w:shd w:val="clear" w:color="auto" w:fill="FFFFFF"/>
        <w:tabs>
          <w:tab w:val="left" w:pos="0"/>
        </w:tabs>
        <w:spacing w:before="19"/>
        <w:ind w:left="19" w:right="72" w:firstLine="699"/>
        <w:jc w:val="both"/>
        <w:rPr>
          <w:color w:val="000000"/>
          <w:sz w:val="24"/>
          <w:szCs w:val="24"/>
        </w:rPr>
      </w:pPr>
    </w:p>
    <w:p w:rsidR="007A2994" w:rsidRPr="005D6A08" w:rsidRDefault="007A2994">
      <w:pPr>
        <w:pStyle w:val="a3"/>
        <w:ind w:left="0" w:firstLine="709"/>
        <w:jc w:val="both"/>
        <w:rPr>
          <w:i/>
          <w:sz w:val="24"/>
          <w:szCs w:val="24"/>
        </w:rPr>
      </w:pPr>
      <w:r w:rsidRPr="005D6A08">
        <w:rPr>
          <w:i/>
          <w:sz w:val="24"/>
          <w:szCs w:val="24"/>
        </w:rPr>
        <w:t>2. Обязанности учреждения, проводящего туристский поход, экспедицию, экскурсию (путешествие) *</w:t>
      </w:r>
    </w:p>
    <w:p w:rsidR="007A2994" w:rsidRDefault="007A2994">
      <w:pPr>
        <w:shd w:val="clear" w:color="auto" w:fill="FFFFFF"/>
        <w:tabs>
          <w:tab w:val="left" w:pos="0"/>
          <w:tab w:val="left" w:pos="686"/>
        </w:tabs>
        <w:ind w:left="699"/>
        <w:jc w:val="both"/>
        <w:rPr>
          <w:color w:val="000000"/>
          <w:sz w:val="24"/>
          <w:szCs w:val="24"/>
        </w:rPr>
      </w:pPr>
      <w:r w:rsidRPr="005D6A08">
        <w:rPr>
          <w:color w:val="000000"/>
          <w:sz w:val="24"/>
          <w:szCs w:val="24"/>
        </w:rPr>
        <w:t>* далее – учреждение, проводящее путешествие.</w:t>
      </w:r>
    </w:p>
    <w:p w:rsidR="00FF7D3B" w:rsidRPr="005D6A08" w:rsidRDefault="00FF7D3B">
      <w:pPr>
        <w:shd w:val="clear" w:color="auto" w:fill="FFFFFF"/>
        <w:tabs>
          <w:tab w:val="left" w:pos="0"/>
          <w:tab w:val="left" w:pos="686"/>
        </w:tabs>
        <w:ind w:left="699"/>
        <w:jc w:val="both"/>
        <w:rPr>
          <w:color w:val="000000"/>
          <w:sz w:val="24"/>
          <w:szCs w:val="24"/>
        </w:rPr>
      </w:pPr>
    </w:p>
    <w:p w:rsidR="007A2994" w:rsidRPr="005D6A08" w:rsidRDefault="007A2994">
      <w:pPr>
        <w:shd w:val="clear" w:color="auto" w:fill="FFFFFF"/>
        <w:tabs>
          <w:tab w:val="left" w:pos="0"/>
          <w:tab w:val="left" w:pos="686"/>
        </w:tabs>
        <w:ind w:firstLine="699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>2.1.</w:t>
      </w:r>
      <w:r w:rsidRPr="005D6A08">
        <w:rPr>
          <w:color w:val="000000"/>
          <w:sz w:val="24"/>
          <w:szCs w:val="24"/>
        </w:rPr>
        <w:tab/>
        <w:t>Администрация учреждения, проводящего путешествие, обязана оказывать содействие руководителям групп в организации и проведении путешествия и выдать соответствующие документы, заверенные печатью проводящего путешествие учреждения.</w:t>
      </w:r>
    </w:p>
    <w:p w:rsidR="007A2994" w:rsidRPr="005D6A08" w:rsidRDefault="007A2994">
      <w:pPr>
        <w:pStyle w:val="a4"/>
        <w:rPr>
          <w:sz w:val="24"/>
          <w:szCs w:val="24"/>
        </w:rPr>
      </w:pPr>
      <w:r w:rsidRPr="005D6A08">
        <w:rPr>
          <w:sz w:val="24"/>
          <w:szCs w:val="24"/>
        </w:rPr>
        <w:t>Финансирование туристских походов, экспедиций, экскурсий (путешествий) осуществляется в соответствии с нормативными документами Министерства образования Российской Федерации и других организаций, проводящих эти мероприятия в соответствии с утвержденными планами.</w:t>
      </w:r>
    </w:p>
    <w:p w:rsidR="007A2994" w:rsidRPr="005D6A08" w:rsidRDefault="007A2994">
      <w:pPr>
        <w:shd w:val="clear" w:color="auto" w:fill="FFFFFF"/>
        <w:tabs>
          <w:tab w:val="left" w:pos="0"/>
          <w:tab w:val="left" w:pos="686"/>
        </w:tabs>
        <w:ind w:firstLine="699"/>
        <w:jc w:val="both"/>
        <w:rPr>
          <w:color w:val="000000"/>
          <w:sz w:val="24"/>
          <w:szCs w:val="24"/>
        </w:rPr>
      </w:pPr>
      <w:r w:rsidRPr="005D6A08">
        <w:rPr>
          <w:color w:val="000000"/>
          <w:sz w:val="24"/>
          <w:szCs w:val="24"/>
        </w:rPr>
        <w:t>2.2.</w:t>
      </w:r>
      <w:r w:rsidRPr="005D6A08">
        <w:rPr>
          <w:color w:val="000000"/>
          <w:sz w:val="24"/>
          <w:szCs w:val="24"/>
        </w:rPr>
        <w:tab/>
        <w:t>Администрация учреждения, проводящего путешествие, а также члены маршрутно-квалификационных комиссий (МКК), давшие положительное заключение о возможности совершения группой заявленного путешествия, не несут ответственности за происшествия, которые явились</w:t>
      </w:r>
      <w:r w:rsidRPr="005D6A08">
        <w:rPr>
          <w:sz w:val="24"/>
          <w:szCs w:val="24"/>
        </w:rPr>
        <w:t xml:space="preserve"> </w:t>
      </w:r>
      <w:r w:rsidRPr="005D6A08">
        <w:rPr>
          <w:color w:val="000000"/>
          <w:sz w:val="24"/>
          <w:szCs w:val="24"/>
        </w:rPr>
        <w:t>следствием неправильных действий руководителей и участников путешествия.</w:t>
      </w:r>
    </w:p>
    <w:p w:rsidR="007A2994" w:rsidRPr="005D6A08" w:rsidRDefault="007A2994">
      <w:pPr>
        <w:numPr>
          <w:ilvl w:val="0"/>
          <w:numId w:val="2"/>
        </w:numPr>
        <w:shd w:val="clear" w:color="auto" w:fill="FFFFFF"/>
        <w:tabs>
          <w:tab w:val="left" w:pos="792"/>
        </w:tabs>
        <w:ind w:firstLine="699"/>
        <w:jc w:val="both"/>
        <w:rPr>
          <w:color w:val="000000"/>
          <w:sz w:val="24"/>
          <w:szCs w:val="24"/>
        </w:rPr>
      </w:pPr>
      <w:r w:rsidRPr="005D6A08">
        <w:rPr>
          <w:color w:val="000000"/>
          <w:sz w:val="24"/>
          <w:szCs w:val="24"/>
        </w:rPr>
        <w:t xml:space="preserve"> Для проведения многодневных походов, дальних экскурсии с ночлегом в населенном пункте обязательным условием должно быть письменное согласие учреждения, организации, принимающей группу, или путевка экскурсионной организации.</w:t>
      </w:r>
    </w:p>
    <w:p w:rsidR="007A2994" w:rsidRPr="005D6A08" w:rsidRDefault="007A2994">
      <w:pPr>
        <w:numPr>
          <w:ilvl w:val="0"/>
          <w:numId w:val="2"/>
        </w:numPr>
        <w:shd w:val="clear" w:color="auto" w:fill="FFFFFF"/>
        <w:tabs>
          <w:tab w:val="left" w:pos="792"/>
        </w:tabs>
        <w:ind w:firstLine="709"/>
        <w:jc w:val="both"/>
        <w:rPr>
          <w:color w:val="000000"/>
          <w:sz w:val="24"/>
          <w:szCs w:val="24"/>
        </w:rPr>
      </w:pPr>
      <w:r w:rsidRPr="005D6A08">
        <w:rPr>
          <w:color w:val="000000"/>
          <w:sz w:val="24"/>
          <w:szCs w:val="24"/>
        </w:rPr>
        <w:t xml:space="preserve"> Участники туристских походов с оформленными маршрутными документами пользуются правом на размещение и обслуживание в туристских гостиницах, базах и кемпингах при наличии свободных мест. Имея разрешение соответствующих организаций, они пользуются правом на посещение заповедников, заказников и других территорий с ограниченным режимом посещения.</w:t>
      </w:r>
    </w:p>
    <w:p w:rsidR="007A2994" w:rsidRPr="005D6A08" w:rsidRDefault="007A2994">
      <w:pPr>
        <w:numPr>
          <w:ilvl w:val="0"/>
          <w:numId w:val="2"/>
        </w:numPr>
        <w:shd w:val="clear" w:color="auto" w:fill="FFFFFF"/>
        <w:tabs>
          <w:tab w:val="left" w:pos="792"/>
        </w:tabs>
        <w:ind w:firstLine="709"/>
        <w:jc w:val="both"/>
        <w:rPr>
          <w:color w:val="000000"/>
          <w:sz w:val="24"/>
          <w:szCs w:val="24"/>
        </w:rPr>
      </w:pPr>
      <w:r w:rsidRPr="005D6A08">
        <w:rPr>
          <w:color w:val="000000"/>
          <w:sz w:val="24"/>
          <w:szCs w:val="24"/>
        </w:rPr>
        <w:t xml:space="preserve"> В случае нарушения группой на маршруте контрольных сроков оповещения, администрация учреждения, проводящего путешествие, обязана незамедлительно связаться с территориальными органами образования, поисково-спасательной службой (ПСС) или отрядом (ПСО), туристскими организациями для выяснения местонахождения группы и оказания ей необходимой помощи.</w:t>
      </w:r>
    </w:p>
    <w:p w:rsidR="007A2994" w:rsidRDefault="00FF7D3B">
      <w:pPr>
        <w:shd w:val="clear" w:color="auto" w:fill="FFFFFF"/>
        <w:spacing w:before="158"/>
        <w:ind w:firstLine="709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br w:type="page"/>
      </w:r>
      <w:r w:rsidR="007A2994" w:rsidRPr="005D6A08">
        <w:rPr>
          <w:b/>
          <w:i/>
          <w:color w:val="000000"/>
          <w:sz w:val="24"/>
          <w:szCs w:val="24"/>
        </w:rPr>
        <w:lastRenderedPageBreak/>
        <w:t>3. Требования к руководителю, заместителю (помощнику) руководителя и участникам туристского похода, экспедиции, экскурсии (путешествия)</w:t>
      </w:r>
    </w:p>
    <w:p w:rsidR="00FF7D3B" w:rsidRPr="005D6A08" w:rsidRDefault="00FF7D3B">
      <w:pPr>
        <w:shd w:val="clear" w:color="auto" w:fill="FFFFFF"/>
        <w:spacing w:before="158"/>
        <w:ind w:firstLine="709"/>
        <w:jc w:val="center"/>
        <w:rPr>
          <w:i/>
          <w:sz w:val="24"/>
          <w:szCs w:val="24"/>
        </w:rPr>
      </w:pPr>
    </w:p>
    <w:p w:rsidR="007A2994" w:rsidRPr="005D6A08" w:rsidRDefault="007A2994">
      <w:pPr>
        <w:numPr>
          <w:ilvl w:val="0"/>
          <w:numId w:val="3"/>
        </w:numPr>
        <w:shd w:val="clear" w:color="auto" w:fill="FFFFFF"/>
        <w:tabs>
          <w:tab w:val="left" w:pos="811"/>
        </w:tabs>
        <w:spacing w:before="5"/>
        <w:ind w:firstLine="709"/>
        <w:jc w:val="both"/>
        <w:rPr>
          <w:color w:val="000000"/>
          <w:sz w:val="24"/>
          <w:szCs w:val="24"/>
        </w:rPr>
      </w:pPr>
      <w:r w:rsidRPr="005D6A08">
        <w:rPr>
          <w:color w:val="000000"/>
          <w:sz w:val="24"/>
          <w:szCs w:val="24"/>
        </w:rPr>
        <w:t xml:space="preserve"> Группы для проведения походов, экспедиций, экскурсий (путешествий) формируются из учащихся, воспитанников и студентов (далее – учащихся), объединенных на добровольной основе общими интересами на основе совместной учебы, занятий в кружках и секциях, трудовой деятельности, места жительства, обладающих необходимым опытом и осуществивших подготовку запланированного похода, экспедиции, экскурсии (путешествия).</w:t>
      </w:r>
    </w:p>
    <w:p w:rsidR="007A2994" w:rsidRPr="005D6A08" w:rsidRDefault="007A2994">
      <w:pPr>
        <w:numPr>
          <w:ilvl w:val="0"/>
          <w:numId w:val="3"/>
        </w:numPr>
        <w:shd w:val="clear" w:color="auto" w:fill="FFFFFF"/>
        <w:tabs>
          <w:tab w:val="left" w:pos="811"/>
        </w:tabs>
        <w:ind w:firstLine="709"/>
        <w:jc w:val="both"/>
        <w:rPr>
          <w:color w:val="000000"/>
          <w:sz w:val="24"/>
          <w:szCs w:val="24"/>
        </w:rPr>
      </w:pPr>
      <w:r w:rsidRPr="005D6A08">
        <w:rPr>
          <w:color w:val="000000"/>
          <w:sz w:val="24"/>
          <w:szCs w:val="24"/>
        </w:rPr>
        <w:t xml:space="preserve"> Основные требования к руководителю, заместителю (помощнику) руководителя и участникам некатегорийных походов, экспедиций, многодневных дальних (за пределы своего города, района) экскурсий:</w:t>
      </w:r>
    </w:p>
    <w:p w:rsidR="007A2994" w:rsidRPr="005D6A08" w:rsidRDefault="007A2994">
      <w:pPr>
        <w:pStyle w:val="2"/>
        <w:rPr>
          <w:sz w:val="24"/>
          <w:szCs w:val="24"/>
        </w:rPr>
      </w:pPr>
      <w:r w:rsidRPr="005D6A08">
        <w:rPr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701"/>
        <w:gridCol w:w="1134"/>
        <w:gridCol w:w="1611"/>
        <w:gridCol w:w="1224"/>
        <w:gridCol w:w="1522"/>
      </w:tblGrid>
      <w:tr w:rsidR="007A2994" w:rsidRPr="006855D9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376" w:type="dxa"/>
            <w:vMerge w:val="restart"/>
          </w:tcPr>
          <w:p w:rsidR="007A2994" w:rsidRPr="006855D9" w:rsidRDefault="007A2994">
            <w:pPr>
              <w:pStyle w:val="3"/>
              <w:rPr>
                <w:sz w:val="20"/>
              </w:rPr>
            </w:pPr>
            <w:r w:rsidRPr="006855D9">
              <w:rPr>
                <w:sz w:val="20"/>
              </w:rPr>
              <w:t xml:space="preserve">Вид </w:t>
            </w:r>
          </w:p>
          <w:p w:rsidR="007A2994" w:rsidRPr="006855D9" w:rsidRDefault="007A2994">
            <w:pPr>
              <w:jc w:val="center"/>
              <w:rPr>
                <w:color w:val="000000"/>
              </w:rPr>
            </w:pPr>
            <w:r w:rsidRPr="006855D9">
              <w:rPr>
                <w:color w:val="000000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7A2994" w:rsidRPr="006855D9" w:rsidRDefault="007A2994">
            <w:pPr>
              <w:jc w:val="center"/>
              <w:rPr>
                <w:color w:val="000000"/>
              </w:rPr>
            </w:pPr>
            <w:r w:rsidRPr="006855D9">
              <w:rPr>
                <w:color w:val="000000"/>
              </w:rPr>
              <w:t xml:space="preserve">Опыт </w:t>
            </w:r>
          </w:p>
          <w:p w:rsidR="007A2994" w:rsidRPr="006855D9" w:rsidRDefault="007A2994">
            <w:pPr>
              <w:jc w:val="center"/>
              <w:rPr>
                <w:color w:val="000000"/>
              </w:rPr>
            </w:pPr>
            <w:r w:rsidRPr="006855D9">
              <w:rPr>
                <w:color w:val="000000"/>
              </w:rPr>
              <w:t>руководителя, заместителя (помощника) руководителя</w:t>
            </w:r>
          </w:p>
        </w:tc>
        <w:tc>
          <w:tcPr>
            <w:tcW w:w="2745" w:type="dxa"/>
            <w:gridSpan w:val="2"/>
          </w:tcPr>
          <w:p w:rsidR="007A2994" w:rsidRPr="006855D9" w:rsidRDefault="007A2994">
            <w:pPr>
              <w:jc w:val="center"/>
              <w:rPr>
                <w:color w:val="000000"/>
              </w:rPr>
            </w:pPr>
            <w:r w:rsidRPr="006855D9">
              <w:rPr>
                <w:color w:val="000000"/>
              </w:rPr>
              <w:t>Количественный состав группы (чел.)</w:t>
            </w:r>
          </w:p>
        </w:tc>
        <w:tc>
          <w:tcPr>
            <w:tcW w:w="2746" w:type="dxa"/>
            <w:gridSpan w:val="2"/>
          </w:tcPr>
          <w:p w:rsidR="007A2994" w:rsidRPr="006855D9" w:rsidRDefault="007A2994">
            <w:pPr>
              <w:jc w:val="center"/>
              <w:rPr>
                <w:color w:val="000000"/>
              </w:rPr>
            </w:pPr>
            <w:r w:rsidRPr="006855D9">
              <w:rPr>
                <w:color w:val="000000"/>
              </w:rPr>
              <w:t>Минимальный возраст (лет)</w:t>
            </w:r>
          </w:p>
        </w:tc>
      </w:tr>
      <w:tr w:rsidR="007A2994" w:rsidRPr="006855D9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376" w:type="dxa"/>
            <w:vMerge/>
          </w:tcPr>
          <w:p w:rsidR="007A2994" w:rsidRPr="006855D9" w:rsidRDefault="007A299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A2994" w:rsidRPr="006855D9" w:rsidRDefault="007A299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A2994" w:rsidRPr="006855D9" w:rsidRDefault="007A2994">
            <w:pPr>
              <w:ind w:left="-108" w:right="-108"/>
              <w:jc w:val="center"/>
              <w:rPr>
                <w:color w:val="000000"/>
              </w:rPr>
            </w:pPr>
            <w:r w:rsidRPr="006855D9">
              <w:rPr>
                <w:color w:val="000000"/>
              </w:rPr>
              <w:t>участники</w:t>
            </w:r>
          </w:p>
        </w:tc>
        <w:tc>
          <w:tcPr>
            <w:tcW w:w="1611" w:type="dxa"/>
          </w:tcPr>
          <w:p w:rsidR="007A2994" w:rsidRPr="006855D9" w:rsidRDefault="007A2994">
            <w:pPr>
              <w:ind w:left="-108" w:right="-57"/>
              <w:jc w:val="center"/>
              <w:rPr>
                <w:color w:val="000000"/>
              </w:rPr>
            </w:pPr>
            <w:r w:rsidRPr="006855D9">
              <w:rPr>
                <w:color w:val="000000"/>
              </w:rPr>
              <w:t>руководитель, заместитель (помощник)</w:t>
            </w:r>
          </w:p>
        </w:tc>
        <w:tc>
          <w:tcPr>
            <w:tcW w:w="1224" w:type="dxa"/>
          </w:tcPr>
          <w:p w:rsidR="007A2994" w:rsidRPr="006855D9" w:rsidRDefault="007A2994">
            <w:pPr>
              <w:ind w:left="-18" w:right="-108"/>
              <w:jc w:val="center"/>
              <w:rPr>
                <w:color w:val="000000"/>
              </w:rPr>
            </w:pPr>
            <w:r w:rsidRPr="006855D9">
              <w:rPr>
                <w:color w:val="000000"/>
              </w:rPr>
              <w:t>участники</w:t>
            </w:r>
          </w:p>
        </w:tc>
        <w:tc>
          <w:tcPr>
            <w:tcW w:w="1522" w:type="dxa"/>
          </w:tcPr>
          <w:p w:rsidR="007A2994" w:rsidRPr="006855D9" w:rsidRDefault="007A2994">
            <w:pPr>
              <w:ind w:left="-108" w:right="-146"/>
              <w:jc w:val="center"/>
              <w:rPr>
                <w:color w:val="000000"/>
              </w:rPr>
            </w:pPr>
            <w:r w:rsidRPr="006855D9">
              <w:rPr>
                <w:color w:val="000000"/>
              </w:rPr>
              <w:t>руководитель, заместитель (помощник)</w:t>
            </w:r>
          </w:p>
        </w:tc>
      </w:tr>
      <w:tr w:rsidR="007A2994" w:rsidRPr="006855D9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2376" w:type="dxa"/>
          </w:tcPr>
          <w:p w:rsidR="00FF7D3B" w:rsidRDefault="007A2994">
            <w:pPr>
              <w:jc w:val="center"/>
              <w:rPr>
                <w:color w:val="000000"/>
              </w:rPr>
            </w:pPr>
            <w:r w:rsidRPr="006855D9">
              <w:rPr>
                <w:color w:val="000000"/>
              </w:rPr>
              <w:t>н</w:t>
            </w:r>
            <w:r w:rsidR="006855D9">
              <w:rPr>
                <w:color w:val="000000"/>
              </w:rPr>
              <w:t>/</w:t>
            </w:r>
            <w:r w:rsidRPr="006855D9">
              <w:rPr>
                <w:color w:val="000000"/>
              </w:rPr>
              <w:t xml:space="preserve">к походы и </w:t>
            </w:r>
          </w:p>
          <w:p w:rsidR="007A2994" w:rsidRPr="006855D9" w:rsidRDefault="007A2994">
            <w:pPr>
              <w:jc w:val="center"/>
              <w:rPr>
                <w:color w:val="000000"/>
              </w:rPr>
            </w:pPr>
            <w:r w:rsidRPr="006855D9">
              <w:rPr>
                <w:color w:val="000000"/>
              </w:rPr>
              <w:t>экскурсии</w:t>
            </w:r>
          </w:p>
        </w:tc>
        <w:tc>
          <w:tcPr>
            <w:tcW w:w="1701" w:type="dxa"/>
          </w:tcPr>
          <w:p w:rsidR="007A2994" w:rsidRPr="006855D9" w:rsidRDefault="007A2994">
            <w:pPr>
              <w:jc w:val="center"/>
              <w:rPr>
                <w:color w:val="000000"/>
              </w:rPr>
            </w:pPr>
            <w:r w:rsidRPr="006855D9">
              <w:rPr>
                <w:color w:val="000000"/>
              </w:rPr>
              <w:t>1 – 3-дн</w:t>
            </w:r>
            <w:r w:rsidR="006855D9">
              <w:rPr>
                <w:color w:val="000000"/>
              </w:rPr>
              <w:t>.</w:t>
            </w:r>
            <w:r w:rsidRPr="006855D9">
              <w:rPr>
                <w:color w:val="000000"/>
              </w:rPr>
              <w:t xml:space="preserve"> походы</w:t>
            </w:r>
          </w:p>
        </w:tc>
        <w:tc>
          <w:tcPr>
            <w:tcW w:w="1134" w:type="dxa"/>
          </w:tcPr>
          <w:p w:rsidR="007A2994" w:rsidRPr="006855D9" w:rsidRDefault="007A2994">
            <w:pPr>
              <w:jc w:val="center"/>
              <w:rPr>
                <w:color w:val="000000"/>
              </w:rPr>
            </w:pPr>
            <w:r w:rsidRPr="006855D9">
              <w:rPr>
                <w:color w:val="000000"/>
              </w:rPr>
              <w:t>не менее 6</w:t>
            </w:r>
          </w:p>
        </w:tc>
        <w:tc>
          <w:tcPr>
            <w:tcW w:w="1611" w:type="dxa"/>
          </w:tcPr>
          <w:p w:rsidR="007A2994" w:rsidRPr="006855D9" w:rsidRDefault="007A2994">
            <w:pPr>
              <w:jc w:val="center"/>
              <w:rPr>
                <w:color w:val="000000"/>
              </w:rPr>
            </w:pPr>
            <w:r w:rsidRPr="006855D9">
              <w:rPr>
                <w:color w:val="000000"/>
              </w:rPr>
              <w:t>1–2</w:t>
            </w:r>
          </w:p>
        </w:tc>
        <w:tc>
          <w:tcPr>
            <w:tcW w:w="1224" w:type="dxa"/>
          </w:tcPr>
          <w:p w:rsidR="007A2994" w:rsidRPr="006855D9" w:rsidRDefault="007A2994">
            <w:pPr>
              <w:jc w:val="center"/>
              <w:rPr>
                <w:color w:val="000000"/>
              </w:rPr>
            </w:pPr>
            <w:r w:rsidRPr="006855D9">
              <w:rPr>
                <w:color w:val="000000"/>
              </w:rPr>
              <w:t xml:space="preserve">7 </w:t>
            </w:r>
          </w:p>
        </w:tc>
        <w:tc>
          <w:tcPr>
            <w:tcW w:w="1522" w:type="dxa"/>
          </w:tcPr>
          <w:p w:rsidR="007A2994" w:rsidRPr="006855D9" w:rsidRDefault="007A2994">
            <w:pPr>
              <w:jc w:val="center"/>
              <w:rPr>
                <w:color w:val="000000"/>
              </w:rPr>
            </w:pPr>
            <w:r w:rsidRPr="006855D9">
              <w:rPr>
                <w:color w:val="000000"/>
              </w:rPr>
              <w:t xml:space="preserve">не менее 18 </w:t>
            </w:r>
          </w:p>
        </w:tc>
      </w:tr>
    </w:tbl>
    <w:p w:rsidR="007A2994" w:rsidRPr="005D6A08" w:rsidRDefault="007A2994">
      <w:pPr>
        <w:shd w:val="clear" w:color="auto" w:fill="FFFFFF"/>
        <w:ind w:firstLine="709"/>
        <w:rPr>
          <w:i/>
          <w:sz w:val="24"/>
          <w:szCs w:val="24"/>
        </w:rPr>
      </w:pPr>
      <w:r w:rsidRPr="005D6A08">
        <w:rPr>
          <w:i/>
          <w:color w:val="000000"/>
          <w:sz w:val="24"/>
          <w:szCs w:val="24"/>
        </w:rPr>
        <w:t>Примечания:</w:t>
      </w:r>
    </w:p>
    <w:p w:rsidR="007A2994" w:rsidRPr="005D6A08" w:rsidRDefault="007A2994" w:rsidP="00173992">
      <w:pPr>
        <w:numPr>
          <w:ilvl w:val="0"/>
          <w:numId w:val="19"/>
        </w:numPr>
        <w:shd w:val="clear" w:color="auto" w:fill="FFFFFF"/>
        <w:tabs>
          <w:tab w:val="clear" w:pos="360"/>
          <w:tab w:val="left" w:pos="0"/>
        </w:tabs>
        <w:ind w:left="0" w:firstLine="0"/>
        <w:jc w:val="both"/>
        <w:rPr>
          <w:color w:val="000000"/>
          <w:sz w:val="24"/>
          <w:szCs w:val="24"/>
        </w:rPr>
      </w:pPr>
      <w:r w:rsidRPr="005D6A08">
        <w:rPr>
          <w:color w:val="000000"/>
          <w:sz w:val="24"/>
          <w:szCs w:val="24"/>
        </w:rPr>
        <w:t>количественный состав экскурсионной группы может определяться туристско-экскурсионной организацией, проводящей плановые экскурсионные маршруты, и количеством сидячих мест в автобусе;</w:t>
      </w:r>
    </w:p>
    <w:p w:rsidR="007A2994" w:rsidRPr="005D6A08" w:rsidRDefault="007A2994" w:rsidP="00173992">
      <w:pPr>
        <w:numPr>
          <w:ilvl w:val="0"/>
          <w:numId w:val="20"/>
        </w:numPr>
        <w:shd w:val="clear" w:color="auto" w:fill="FFFFFF"/>
        <w:tabs>
          <w:tab w:val="clear" w:pos="360"/>
          <w:tab w:val="left" w:pos="0"/>
        </w:tabs>
        <w:ind w:left="0" w:firstLine="0"/>
        <w:jc w:val="both"/>
        <w:rPr>
          <w:color w:val="000000"/>
          <w:sz w:val="24"/>
          <w:szCs w:val="24"/>
        </w:rPr>
      </w:pPr>
      <w:r w:rsidRPr="005D6A08">
        <w:rPr>
          <w:color w:val="000000"/>
          <w:sz w:val="24"/>
          <w:szCs w:val="24"/>
        </w:rPr>
        <w:t>возраст участников экскурсии за пределы своего населенного пункта определяется администрацией учреждения, проводящего путешествие, исходя из педагогической целесообразности.</w:t>
      </w:r>
    </w:p>
    <w:p w:rsidR="007A2994" w:rsidRPr="005D6A08" w:rsidRDefault="007A2994">
      <w:pPr>
        <w:numPr>
          <w:ilvl w:val="0"/>
          <w:numId w:val="4"/>
        </w:numPr>
        <w:shd w:val="clear" w:color="auto" w:fill="FFFFFF"/>
        <w:tabs>
          <w:tab w:val="left" w:pos="811"/>
        </w:tabs>
        <w:spacing w:before="163"/>
        <w:ind w:firstLine="709"/>
        <w:jc w:val="both"/>
        <w:rPr>
          <w:color w:val="000000"/>
          <w:sz w:val="24"/>
          <w:szCs w:val="24"/>
        </w:rPr>
      </w:pPr>
      <w:r w:rsidRPr="005D6A08">
        <w:rPr>
          <w:color w:val="000000"/>
          <w:sz w:val="24"/>
          <w:szCs w:val="24"/>
        </w:rPr>
        <w:t xml:space="preserve"> К руководителю, заместителю руководителя и участникам экспедиций с активным способом передвижения предъявляются те же требования, что и к руководителю, заместителю руководителя и участникам туристских походов в соответствии со степенью (категорией) сложности активных участков маршрута.</w:t>
      </w:r>
    </w:p>
    <w:p w:rsidR="007A2994" w:rsidRPr="005D6A08" w:rsidRDefault="007A2994">
      <w:pPr>
        <w:numPr>
          <w:ilvl w:val="0"/>
          <w:numId w:val="4"/>
        </w:numPr>
        <w:shd w:val="clear" w:color="auto" w:fill="FFFFFF"/>
        <w:tabs>
          <w:tab w:val="left" w:pos="811"/>
        </w:tabs>
        <w:ind w:firstLine="709"/>
        <w:jc w:val="both"/>
        <w:rPr>
          <w:color w:val="000000"/>
          <w:sz w:val="24"/>
          <w:szCs w:val="24"/>
        </w:rPr>
      </w:pPr>
      <w:r w:rsidRPr="005D6A08">
        <w:rPr>
          <w:color w:val="000000"/>
          <w:sz w:val="24"/>
          <w:szCs w:val="24"/>
        </w:rPr>
        <w:t xml:space="preserve"> По усмотрению администрации учреждения, проводящего путешествие, с согласия руководителя группы (отряда), исходя из количественного состава группы (отряда), обеспечения безопасности участников, вместо заместителя руководителя может быть назначен помощник руководителя из числа учащихся, имеющих опыт участия в аналогичных походах, экспедициях, экскурсиях (путешествиях).</w:t>
      </w:r>
    </w:p>
    <w:p w:rsidR="007A2994" w:rsidRDefault="007A2994">
      <w:pPr>
        <w:ind w:firstLine="709"/>
        <w:jc w:val="both"/>
        <w:rPr>
          <w:color w:val="000000"/>
          <w:sz w:val="24"/>
          <w:szCs w:val="24"/>
        </w:rPr>
      </w:pPr>
      <w:r w:rsidRPr="005D6A08">
        <w:rPr>
          <w:color w:val="000000"/>
          <w:sz w:val="24"/>
          <w:szCs w:val="24"/>
        </w:rPr>
        <w:t>3.5. Основные требования к руководителю, заместителю руководителя и участникам туристско-спортивных походов:</w:t>
      </w:r>
    </w:p>
    <w:p w:rsidR="00FF7D3B" w:rsidRPr="005D6A08" w:rsidRDefault="00FF7D3B">
      <w:pPr>
        <w:ind w:firstLine="709"/>
        <w:jc w:val="both"/>
        <w:rPr>
          <w:color w:val="000000"/>
          <w:sz w:val="24"/>
          <w:szCs w:val="24"/>
        </w:rPr>
      </w:pPr>
    </w:p>
    <w:p w:rsidR="007A2994" w:rsidRPr="005D6A08" w:rsidRDefault="007A2994">
      <w:pPr>
        <w:pStyle w:val="1"/>
        <w:rPr>
          <w:b/>
          <w:sz w:val="24"/>
          <w:szCs w:val="24"/>
        </w:rPr>
      </w:pPr>
      <w:r w:rsidRPr="005D6A08">
        <w:rPr>
          <w:b/>
          <w:sz w:val="24"/>
          <w:szCs w:val="24"/>
        </w:rPr>
        <w:t>Таблица 2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417"/>
        <w:gridCol w:w="993"/>
        <w:gridCol w:w="1417"/>
        <w:gridCol w:w="1205"/>
        <w:gridCol w:w="1347"/>
        <w:gridCol w:w="1063"/>
        <w:gridCol w:w="1346"/>
      </w:tblGrid>
      <w:tr w:rsidR="007A2994" w:rsidRPr="005D6A08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A2994" w:rsidRPr="005D6A08" w:rsidRDefault="005D6A08" w:rsidP="005D6A08">
            <w:pPr>
              <w:shd w:val="clear" w:color="auto" w:fill="FFFFFF"/>
              <w:ind w:right="-40"/>
            </w:pPr>
            <w:r>
              <w:t>Категория слож</w:t>
            </w:r>
            <w:r w:rsidR="007A2994" w:rsidRPr="005D6A08">
              <w:t xml:space="preserve">ности похода </w:t>
            </w:r>
            <w:r>
              <w:br/>
            </w:r>
            <w:r w:rsidR="007A2994" w:rsidRPr="005D6A08">
              <w:t>(к. с.)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</w:pPr>
            <w:r w:rsidRPr="005D6A08">
              <w:rPr>
                <w:color w:val="000000"/>
              </w:rPr>
              <w:t>Необходимый опыт участия и руководства в походах по данному виду туризма (к. с.)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</w:rPr>
            </w:pPr>
            <w:r w:rsidRPr="005D6A08">
              <w:rPr>
                <w:color w:val="000000"/>
              </w:rPr>
              <w:t>Минимальный возраст</w:t>
            </w:r>
          </w:p>
          <w:p w:rsidR="007A2994" w:rsidRPr="005D6A08" w:rsidRDefault="007A2994">
            <w:pPr>
              <w:shd w:val="clear" w:color="auto" w:fill="FFFFFF"/>
              <w:jc w:val="center"/>
            </w:pPr>
            <w:r w:rsidRPr="005D6A08">
              <w:rPr>
                <w:color w:val="000000"/>
              </w:rPr>
              <w:t>(лет)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</w:pPr>
            <w:r w:rsidRPr="005D6A08">
              <w:rPr>
                <w:color w:val="000000"/>
              </w:rPr>
              <w:t>Количественный состав группы</w:t>
            </w:r>
            <w:r w:rsidR="005D6A08">
              <w:rPr>
                <w:color w:val="000000"/>
              </w:rPr>
              <w:t xml:space="preserve"> </w:t>
            </w:r>
            <w:r w:rsidRPr="005D6A08">
              <w:rPr>
                <w:color w:val="000000"/>
              </w:rPr>
              <w:t>(чел.)</w:t>
            </w:r>
          </w:p>
        </w:tc>
      </w:tr>
      <w:tr w:rsidR="007A2994" w:rsidRPr="005D6A08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</w:rPr>
            </w:pPr>
            <w:r w:rsidRPr="005D6A08">
              <w:rPr>
                <w:color w:val="000000"/>
              </w:rPr>
              <w:t xml:space="preserve">заместителя руководи-теля, </w:t>
            </w:r>
          </w:p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</w:rPr>
            </w:pPr>
            <w:r w:rsidRPr="005D6A08">
              <w:rPr>
                <w:color w:val="000000"/>
              </w:rPr>
              <w:t>участника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</w:rPr>
            </w:pPr>
            <w:r w:rsidRPr="005D6A08">
              <w:rPr>
                <w:color w:val="000000"/>
              </w:rPr>
              <w:t>руководителя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</w:rPr>
            </w:pPr>
            <w:r w:rsidRPr="005D6A08">
              <w:rPr>
                <w:color w:val="000000"/>
              </w:rPr>
              <w:t xml:space="preserve">участника </w:t>
            </w:r>
          </w:p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</w:rPr>
            </w:pPr>
            <w:r w:rsidRPr="005D6A08">
              <w:rPr>
                <w:color w:val="000000"/>
              </w:rPr>
              <w:t xml:space="preserve">(по </w:t>
            </w:r>
            <w:r w:rsidRPr="005D6A08">
              <w:rPr>
                <w:b/>
                <w:color w:val="000000"/>
              </w:rPr>
              <w:t xml:space="preserve">году </w:t>
            </w:r>
            <w:r w:rsidRPr="005D6A08">
              <w:rPr>
                <w:color w:val="000000"/>
              </w:rPr>
              <w:t>рождения)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</w:rPr>
            </w:pPr>
            <w:r w:rsidRPr="005D6A08">
              <w:rPr>
                <w:color w:val="000000"/>
              </w:rPr>
              <w:t xml:space="preserve">руководителя (по </w:t>
            </w:r>
            <w:r w:rsidRPr="005D6A08">
              <w:rPr>
                <w:b/>
                <w:color w:val="000000"/>
              </w:rPr>
              <w:t>дате</w:t>
            </w:r>
            <w:r w:rsidRPr="005D6A08">
              <w:rPr>
                <w:color w:val="000000"/>
              </w:rPr>
              <w:t xml:space="preserve"> рождения)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</w:rPr>
            </w:pPr>
            <w:r w:rsidRPr="005D6A08">
              <w:rPr>
                <w:color w:val="000000"/>
              </w:rPr>
              <w:t>участники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A2994" w:rsidRPr="005D6A08" w:rsidRDefault="007A2994" w:rsidP="005D6A08">
            <w:pPr>
              <w:shd w:val="clear" w:color="auto" w:fill="FFFFFF"/>
              <w:jc w:val="center"/>
              <w:rPr>
                <w:color w:val="000000"/>
              </w:rPr>
            </w:pPr>
            <w:r w:rsidRPr="005D6A08">
              <w:rPr>
                <w:color w:val="000000"/>
              </w:rPr>
              <w:t>руководитель + заместитель</w:t>
            </w:r>
          </w:p>
        </w:tc>
      </w:tr>
      <w:tr w:rsidR="007A2994" w:rsidRPr="005D6A08">
        <w:tblPrEx>
          <w:tblCellMar>
            <w:top w:w="0" w:type="dxa"/>
            <w:bottom w:w="0" w:type="dxa"/>
          </w:tblCellMar>
        </w:tblPrEx>
        <w:trPr>
          <w:cantSplit/>
          <w:trHeight w:hRule="exact" w:val="421"/>
        </w:trPr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</w:rPr>
            </w:pPr>
            <w:r w:rsidRPr="005D6A08">
              <w:rPr>
                <w:color w:val="000000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</w:rPr>
            </w:pPr>
            <w:r w:rsidRPr="005D6A08">
              <w:rPr>
                <w:color w:val="000000"/>
              </w:rPr>
              <w:t>руководство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4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7A2994" w:rsidRPr="005D6A08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994" w:rsidRPr="005D6A08" w:rsidRDefault="007A2994">
            <w:pPr>
              <w:pStyle w:val="4"/>
              <w:rPr>
                <w:sz w:val="20"/>
              </w:rPr>
            </w:pPr>
            <w:r w:rsidRPr="005D6A08">
              <w:rPr>
                <w:sz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</w:rPr>
            </w:pPr>
            <w:r w:rsidRPr="005D6A08">
              <w:rPr>
                <w:color w:val="000000"/>
              </w:rPr>
              <w:t>н/к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5D6A08">
              <w:rPr>
                <w:color w:val="000000"/>
                <w:lang w:val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</w:rPr>
            </w:pPr>
            <w:r w:rsidRPr="005D6A08">
              <w:rPr>
                <w:color w:val="000000"/>
              </w:rPr>
              <w:t>н/к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</w:rPr>
            </w:pPr>
            <w:r w:rsidRPr="005D6A08">
              <w:rPr>
                <w:color w:val="000000"/>
              </w:rPr>
              <w:t>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</w:rPr>
            </w:pPr>
            <w:r w:rsidRPr="005D6A08">
              <w:rPr>
                <w:color w:val="000000"/>
              </w:rPr>
              <w:t>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</w:rPr>
            </w:pPr>
            <w:r w:rsidRPr="005D6A08">
              <w:rPr>
                <w:color w:val="000000"/>
              </w:rPr>
              <w:t>6-15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</w:rPr>
            </w:pPr>
            <w:r w:rsidRPr="005D6A08">
              <w:rPr>
                <w:color w:val="000000"/>
              </w:rPr>
              <w:t>1+1</w:t>
            </w:r>
          </w:p>
        </w:tc>
      </w:tr>
      <w:tr w:rsidR="007A2994" w:rsidRPr="005D6A08">
        <w:tblPrEx>
          <w:tblCellMar>
            <w:top w:w="0" w:type="dxa"/>
            <w:bottom w:w="0" w:type="dxa"/>
          </w:tblCellMar>
        </w:tblPrEx>
        <w:trPr>
          <w:cantSplit/>
          <w:trHeight w:hRule="exact"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5D6A08">
              <w:rPr>
                <w:color w:val="000000"/>
                <w:lang w:val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5D6A08">
              <w:rPr>
                <w:color w:val="000000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5D6A08">
              <w:rPr>
                <w:color w:val="000000"/>
                <w:lang w:val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5D6A08">
              <w:rPr>
                <w:color w:val="000000"/>
                <w:lang w:val="en-US"/>
              </w:rPr>
              <w:t>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</w:rPr>
            </w:pPr>
            <w:r w:rsidRPr="005D6A08">
              <w:rPr>
                <w:color w:val="000000"/>
              </w:rPr>
              <w:t>14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</w:rPr>
            </w:pPr>
            <w:r w:rsidRPr="005D6A08">
              <w:rPr>
                <w:color w:val="000000"/>
              </w:rPr>
              <w:t>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</w:rPr>
            </w:pPr>
            <w:r w:rsidRPr="005D6A08">
              <w:rPr>
                <w:color w:val="000000"/>
              </w:rPr>
              <w:t>6-15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</w:rPr>
            </w:pPr>
            <w:r w:rsidRPr="005D6A08">
              <w:rPr>
                <w:color w:val="000000"/>
              </w:rPr>
              <w:t>1+1</w:t>
            </w:r>
          </w:p>
        </w:tc>
      </w:tr>
      <w:tr w:rsidR="007A2994" w:rsidRPr="005D6A08">
        <w:tblPrEx>
          <w:tblCellMar>
            <w:top w:w="0" w:type="dxa"/>
            <w:bottom w:w="0" w:type="dxa"/>
          </w:tblCellMar>
        </w:tblPrEx>
        <w:trPr>
          <w:cantSplit/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5D6A08">
              <w:rPr>
                <w:color w:val="000000"/>
                <w:lang w:val="en-US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5D6A08">
              <w:rPr>
                <w:color w:val="000000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5D6A08">
              <w:rPr>
                <w:color w:val="000000"/>
                <w:lang w:val="en-US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5D6A08">
              <w:rPr>
                <w:color w:val="000000"/>
                <w:lang w:val="en-US"/>
              </w:rPr>
              <w:t>II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5D6A08">
              <w:rPr>
                <w:color w:val="000000"/>
                <w:lang w:val="en-US"/>
              </w:rPr>
              <w:t>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</w:rPr>
            </w:pPr>
            <w:r w:rsidRPr="005D6A08">
              <w:rPr>
                <w:color w:val="000000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</w:rPr>
            </w:pPr>
            <w:r w:rsidRPr="005D6A08">
              <w:rPr>
                <w:color w:val="000000"/>
              </w:rPr>
              <w:t>6-12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</w:rPr>
            </w:pPr>
            <w:r w:rsidRPr="005D6A08">
              <w:rPr>
                <w:color w:val="000000"/>
              </w:rPr>
              <w:t>1+1</w:t>
            </w:r>
          </w:p>
        </w:tc>
      </w:tr>
      <w:tr w:rsidR="007A2994" w:rsidRPr="005D6A08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5D6A08">
              <w:rPr>
                <w:color w:val="000000"/>
                <w:lang w:val="en-US"/>
              </w:rPr>
              <w:t>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5D6A08">
              <w:rPr>
                <w:color w:val="000000"/>
                <w:lang w:val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5D6A08">
              <w:rPr>
                <w:color w:val="000000"/>
                <w:lang w:val="en-US"/>
              </w:rPr>
              <w:t>IV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</w:rPr>
            </w:pPr>
            <w:r w:rsidRPr="005D6A08">
              <w:rPr>
                <w:color w:val="000000"/>
                <w:lang w:val="en-US"/>
              </w:rPr>
              <w:t>III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</w:rPr>
            </w:pPr>
            <w:r w:rsidRPr="005D6A08">
              <w:rPr>
                <w:color w:val="000000"/>
              </w:rPr>
              <w:t>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</w:rPr>
            </w:pPr>
            <w:r w:rsidRPr="005D6A08">
              <w:rPr>
                <w:color w:val="000000"/>
              </w:rPr>
              <w:t>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</w:rPr>
            </w:pPr>
            <w:r w:rsidRPr="005D6A08">
              <w:rPr>
                <w:color w:val="000000"/>
              </w:rPr>
              <w:t>6-12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994" w:rsidRPr="005D6A08" w:rsidRDefault="007A2994">
            <w:pPr>
              <w:shd w:val="clear" w:color="auto" w:fill="FFFFFF"/>
              <w:jc w:val="center"/>
              <w:rPr>
                <w:color w:val="000000"/>
              </w:rPr>
            </w:pPr>
            <w:r w:rsidRPr="005D6A08">
              <w:rPr>
                <w:color w:val="000000"/>
              </w:rPr>
              <w:t>1+1</w:t>
            </w:r>
          </w:p>
        </w:tc>
      </w:tr>
    </w:tbl>
    <w:p w:rsidR="007A2994" w:rsidRPr="005D6A08" w:rsidRDefault="007A2994">
      <w:pPr>
        <w:shd w:val="clear" w:color="auto" w:fill="FFFFFF"/>
        <w:spacing w:before="72"/>
        <w:ind w:left="437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>* н/к - некатегорийный поход.</w:t>
      </w:r>
    </w:p>
    <w:p w:rsidR="007A2994" w:rsidRPr="005D6A08" w:rsidRDefault="007A2994">
      <w:pPr>
        <w:shd w:val="clear" w:color="auto" w:fill="FFFFFF"/>
        <w:spacing w:before="178"/>
        <w:ind w:right="101" w:firstLine="709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lastRenderedPageBreak/>
        <w:t xml:space="preserve">3.6. К участию в пеших походах </w:t>
      </w:r>
      <w:r w:rsidRPr="005D6A08">
        <w:rPr>
          <w:color w:val="000000"/>
          <w:sz w:val="24"/>
          <w:szCs w:val="24"/>
          <w:lang w:val="en-US"/>
        </w:rPr>
        <w:t>I</w:t>
      </w:r>
      <w:r w:rsidRPr="005D6A08">
        <w:rPr>
          <w:color w:val="000000"/>
          <w:sz w:val="24"/>
          <w:szCs w:val="24"/>
        </w:rPr>
        <w:t xml:space="preserve"> к. с. допускаются лица не моложе 12 лет, </w:t>
      </w:r>
      <w:r w:rsidRPr="005D6A08">
        <w:rPr>
          <w:color w:val="000000"/>
          <w:sz w:val="24"/>
          <w:szCs w:val="24"/>
          <w:lang w:val="en-US"/>
        </w:rPr>
        <w:t>II</w:t>
      </w:r>
      <w:r w:rsidRPr="005D6A08">
        <w:rPr>
          <w:color w:val="000000"/>
          <w:sz w:val="24"/>
          <w:szCs w:val="24"/>
        </w:rPr>
        <w:t xml:space="preserve"> к. с. – 14 лет, </w:t>
      </w:r>
      <w:r w:rsidRPr="005D6A08">
        <w:rPr>
          <w:color w:val="000000"/>
          <w:sz w:val="24"/>
          <w:szCs w:val="24"/>
          <w:lang w:val="en-US"/>
        </w:rPr>
        <w:t>III</w:t>
      </w:r>
      <w:r w:rsidRPr="005D6A08">
        <w:rPr>
          <w:color w:val="000000"/>
          <w:sz w:val="24"/>
          <w:szCs w:val="24"/>
        </w:rPr>
        <w:t xml:space="preserve"> к. с. – 15 лет.</w:t>
      </w:r>
    </w:p>
    <w:p w:rsidR="007A2994" w:rsidRPr="005D6A08" w:rsidRDefault="007A2994">
      <w:pPr>
        <w:pStyle w:val="20"/>
        <w:rPr>
          <w:sz w:val="24"/>
          <w:szCs w:val="24"/>
        </w:rPr>
      </w:pPr>
      <w:r w:rsidRPr="005D6A08">
        <w:rPr>
          <w:sz w:val="24"/>
          <w:szCs w:val="24"/>
        </w:rPr>
        <w:t xml:space="preserve">Для учащихся, получивших теоретическую и практическую подготовку в течение не менее одного года занятий в туристско-краеведческих кружках, секциях, клубах, возрастной ценз для участия в степенных и </w:t>
      </w:r>
      <w:r w:rsidRPr="005D6A08">
        <w:rPr>
          <w:sz w:val="24"/>
          <w:szCs w:val="24"/>
          <w:lang w:val="en-US"/>
        </w:rPr>
        <w:t>I</w:t>
      </w:r>
      <w:r w:rsidRPr="005D6A08">
        <w:rPr>
          <w:sz w:val="24"/>
          <w:szCs w:val="24"/>
        </w:rPr>
        <w:t>–</w:t>
      </w:r>
      <w:r w:rsidRPr="005D6A08">
        <w:rPr>
          <w:sz w:val="24"/>
          <w:szCs w:val="24"/>
          <w:lang w:val="en-US"/>
        </w:rPr>
        <w:t>III</w:t>
      </w:r>
      <w:r w:rsidRPr="005D6A08">
        <w:rPr>
          <w:sz w:val="24"/>
          <w:szCs w:val="24"/>
        </w:rPr>
        <w:t xml:space="preserve"> к. с. походах по родному краю при наличии медицинского допуска может быть снижен на один год.</w:t>
      </w:r>
    </w:p>
    <w:p w:rsidR="007A2994" w:rsidRPr="005D6A08" w:rsidRDefault="007A2994" w:rsidP="00173992">
      <w:pPr>
        <w:numPr>
          <w:ilvl w:val="0"/>
          <w:numId w:val="5"/>
        </w:numPr>
        <w:shd w:val="clear" w:color="auto" w:fill="FFFFFF"/>
        <w:tabs>
          <w:tab w:val="left" w:pos="782"/>
        </w:tabs>
        <w:spacing w:before="14"/>
        <w:ind w:firstLine="567"/>
        <w:jc w:val="both"/>
        <w:rPr>
          <w:color w:val="000000"/>
          <w:sz w:val="24"/>
          <w:szCs w:val="24"/>
        </w:rPr>
      </w:pPr>
      <w:r w:rsidRPr="005D6A08">
        <w:rPr>
          <w:color w:val="000000"/>
          <w:sz w:val="24"/>
          <w:szCs w:val="24"/>
        </w:rPr>
        <w:t xml:space="preserve"> В походах </w:t>
      </w:r>
      <w:r w:rsidRPr="005D6A08">
        <w:rPr>
          <w:color w:val="000000"/>
          <w:sz w:val="24"/>
          <w:szCs w:val="24"/>
          <w:lang w:val="en-US"/>
        </w:rPr>
        <w:t>III</w:t>
      </w:r>
      <w:r w:rsidRPr="005D6A08">
        <w:rPr>
          <w:color w:val="000000"/>
          <w:sz w:val="24"/>
          <w:szCs w:val="24"/>
        </w:rPr>
        <w:t>–</w:t>
      </w:r>
      <w:r w:rsidRPr="005D6A08">
        <w:rPr>
          <w:color w:val="000000"/>
          <w:sz w:val="24"/>
          <w:szCs w:val="24"/>
          <w:lang w:val="en-US"/>
        </w:rPr>
        <w:t>IV</w:t>
      </w:r>
      <w:r w:rsidRPr="005D6A08">
        <w:rPr>
          <w:color w:val="000000"/>
          <w:sz w:val="24"/>
          <w:szCs w:val="24"/>
        </w:rPr>
        <w:t xml:space="preserve"> к. с. одну треть членов группы могут составлять туристы с опытом участия в походах на две категории ниже, в походах </w:t>
      </w:r>
      <w:r w:rsidRPr="005D6A08">
        <w:rPr>
          <w:color w:val="000000"/>
          <w:sz w:val="24"/>
          <w:szCs w:val="24"/>
          <w:lang w:val="en-US"/>
        </w:rPr>
        <w:t>I</w:t>
      </w:r>
      <w:r w:rsidRPr="005D6A08">
        <w:rPr>
          <w:color w:val="000000"/>
          <w:sz w:val="24"/>
          <w:szCs w:val="24"/>
        </w:rPr>
        <w:t>–</w:t>
      </w:r>
      <w:r w:rsidRPr="005D6A08">
        <w:rPr>
          <w:color w:val="000000"/>
          <w:sz w:val="24"/>
          <w:szCs w:val="24"/>
          <w:lang w:val="en-US"/>
        </w:rPr>
        <w:t>II</w:t>
      </w:r>
      <w:r w:rsidRPr="005D6A08">
        <w:rPr>
          <w:color w:val="000000"/>
          <w:sz w:val="24"/>
          <w:szCs w:val="24"/>
        </w:rPr>
        <w:t xml:space="preserve"> к.с. – с опытом участия в некатегорийных походах.</w:t>
      </w:r>
    </w:p>
    <w:p w:rsidR="007A2994" w:rsidRPr="005D6A08" w:rsidRDefault="007A2994" w:rsidP="00173992">
      <w:pPr>
        <w:numPr>
          <w:ilvl w:val="0"/>
          <w:numId w:val="5"/>
        </w:numPr>
        <w:shd w:val="clear" w:color="auto" w:fill="FFFFFF"/>
        <w:tabs>
          <w:tab w:val="left" w:pos="782"/>
        </w:tabs>
        <w:spacing w:before="5"/>
        <w:ind w:firstLine="567"/>
        <w:jc w:val="both"/>
        <w:rPr>
          <w:color w:val="000000"/>
          <w:sz w:val="24"/>
          <w:szCs w:val="24"/>
        </w:rPr>
      </w:pPr>
      <w:r w:rsidRPr="005D6A08">
        <w:rPr>
          <w:color w:val="000000"/>
          <w:sz w:val="24"/>
          <w:szCs w:val="24"/>
        </w:rPr>
        <w:t xml:space="preserve"> В пеших походах одну треть членов группы могут составлять туристы с опытом участия в горных и лыжных походах на одну категорию сложности ниже категории сложности планируемого похода.</w:t>
      </w:r>
    </w:p>
    <w:p w:rsidR="007A2994" w:rsidRPr="005D6A08" w:rsidRDefault="007A2994" w:rsidP="00173992">
      <w:pPr>
        <w:numPr>
          <w:ilvl w:val="0"/>
          <w:numId w:val="5"/>
        </w:numPr>
        <w:shd w:val="clear" w:color="auto" w:fill="FFFFFF"/>
        <w:tabs>
          <w:tab w:val="left" w:pos="782"/>
        </w:tabs>
        <w:spacing w:before="5"/>
        <w:ind w:firstLine="567"/>
        <w:jc w:val="both"/>
        <w:rPr>
          <w:color w:val="000000"/>
          <w:sz w:val="24"/>
          <w:szCs w:val="24"/>
        </w:rPr>
      </w:pPr>
      <w:r w:rsidRPr="005D6A08">
        <w:rPr>
          <w:color w:val="000000"/>
          <w:sz w:val="24"/>
          <w:szCs w:val="24"/>
        </w:rPr>
        <w:t xml:space="preserve"> В лыжных походах одну треть членов группы могут составлять туристы с опытом участия в пешеходных и горных походах на одну категорию сложности ниже категории сложности планируемого похода.</w:t>
      </w:r>
    </w:p>
    <w:p w:rsidR="007A2994" w:rsidRPr="005D6A08" w:rsidRDefault="007A2994">
      <w:pPr>
        <w:shd w:val="clear" w:color="auto" w:fill="FFFFFF"/>
        <w:tabs>
          <w:tab w:val="left" w:pos="830"/>
        </w:tabs>
        <w:spacing w:before="10"/>
        <w:ind w:firstLine="567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>3.10. В горных походах одну треть членов группы могут составлять туристы с опытом участия в пешеходных и лыжных походах не ниже той же категории сложности, что и категория сложности планируемого похода.</w:t>
      </w:r>
    </w:p>
    <w:p w:rsidR="007A2994" w:rsidRPr="005D6A08" w:rsidRDefault="007A2994">
      <w:pPr>
        <w:shd w:val="clear" w:color="auto" w:fill="FFFFFF"/>
        <w:spacing w:before="10"/>
        <w:ind w:right="130" w:firstLine="567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>Участники походов, в которых предусматриваются переходы через классифицированные перевалы, должны иметь опыт прохождения (руководитель – опыт руководства при прохождении) двух перевалов на одну полукатегорию трудности ниже максимальной для данного похода. Руководитель, кроме того, должен иметь опыт прохождения двух перевалов той же полукатегории трудности.</w:t>
      </w:r>
    </w:p>
    <w:p w:rsidR="007A2994" w:rsidRPr="005D6A08" w:rsidRDefault="007A2994">
      <w:pPr>
        <w:shd w:val="clear" w:color="auto" w:fill="FFFFFF"/>
        <w:spacing w:before="19"/>
        <w:ind w:right="144" w:firstLine="709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>Одну треть членов группы в походах, предусматривающих прохождение перевалов 2А к. тр., могут составлять туристы с опытом прохождения перевалов 1А к. тр., а перевалов 1Б к. тр. – без опыта прохождения перевалов.</w:t>
      </w:r>
    </w:p>
    <w:p w:rsidR="007A2994" w:rsidRPr="005D6A08" w:rsidRDefault="007A2994">
      <w:pPr>
        <w:shd w:val="clear" w:color="auto" w:fill="FFFFFF"/>
        <w:spacing w:before="29"/>
        <w:ind w:right="149" w:firstLine="709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>Участники походов, в которых предусматривается первопрохождение классифицированных перевалов, должны иметь опыт прохождения (руководитель – опыт руководства при прохождении) перевалов той же полукатегории трудности.</w:t>
      </w:r>
    </w:p>
    <w:p w:rsidR="007A2994" w:rsidRPr="005D6A08" w:rsidRDefault="007A2994">
      <w:pPr>
        <w:pStyle w:val="30"/>
        <w:rPr>
          <w:sz w:val="24"/>
          <w:szCs w:val="24"/>
        </w:rPr>
      </w:pPr>
      <w:r w:rsidRPr="005D6A08">
        <w:rPr>
          <w:sz w:val="24"/>
          <w:szCs w:val="24"/>
        </w:rPr>
        <w:t>Участники и руководители походов, в которых предусматриваются другие участки первопрохождения, должны иметь опыт участия в походах равнозначной категории сложности, ожидаемой на этих участках маршрута. Одна треть участников таких походов может иметь опыт походов на категорию сложности ниже.</w:t>
      </w:r>
    </w:p>
    <w:p w:rsidR="007A2994" w:rsidRPr="005D6A08" w:rsidRDefault="007A2994">
      <w:pPr>
        <w:shd w:val="clear" w:color="auto" w:fill="FFFFFF"/>
        <w:spacing w:before="10"/>
        <w:ind w:right="173" w:firstLine="709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 xml:space="preserve">Одну треть членов группы в горных походах </w:t>
      </w:r>
      <w:r w:rsidRPr="005D6A08">
        <w:rPr>
          <w:color w:val="000000"/>
          <w:sz w:val="24"/>
          <w:szCs w:val="24"/>
          <w:lang w:val="en-US"/>
        </w:rPr>
        <w:t>I</w:t>
      </w:r>
      <w:r w:rsidRPr="005D6A08">
        <w:rPr>
          <w:color w:val="000000"/>
          <w:sz w:val="24"/>
          <w:szCs w:val="24"/>
        </w:rPr>
        <w:t>–</w:t>
      </w:r>
      <w:r w:rsidRPr="005D6A08">
        <w:rPr>
          <w:color w:val="000000"/>
          <w:sz w:val="24"/>
          <w:szCs w:val="24"/>
          <w:lang w:val="en-US"/>
        </w:rPr>
        <w:t>III</w:t>
      </w:r>
      <w:r w:rsidRPr="005D6A08">
        <w:rPr>
          <w:color w:val="000000"/>
          <w:sz w:val="24"/>
          <w:szCs w:val="24"/>
        </w:rPr>
        <w:t xml:space="preserve"> к. с. могут составлять альпинисты, имеющие </w:t>
      </w:r>
      <w:r w:rsidRPr="005D6A08">
        <w:rPr>
          <w:color w:val="000000"/>
          <w:sz w:val="24"/>
          <w:szCs w:val="24"/>
          <w:lang w:val="en-US"/>
        </w:rPr>
        <w:t>III</w:t>
      </w:r>
      <w:r w:rsidRPr="005D6A08">
        <w:rPr>
          <w:color w:val="000000"/>
          <w:sz w:val="24"/>
          <w:szCs w:val="24"/>
        </w:rPr>
        <w:t xml:space="preserve"> спортивный разряд, в походах </w:t>
      </w:r>
      <w:r w:rsidRPr="005D6A08">
        <w:rPr>
          <w:color w:val="000000"/>
          <w:sz w:val="24"/>
          <w:szCs w:val="24"/>
          <w:lang w:val="en-US"/>
        </w:rPr>
        <w:t>IV</w:t>
      </w:r>
      <w:r w:rsidRPr="005D6A08">
        <w:rPr>
          <w:color w:val="000000"/>
          <w:sz w:val="24"/>
          <w:szCs w:val="24"/>
        </w:rPr>
        <w:t xml:space="preserve"> к. с. – альпинисты, имеющие </w:t>
      </w:r>
      <w:r w:rsidRPr="005D6A08">
        <w:rPr>
          <w:color w:val="000000"/>
          <w:sz w:val="24"/>
          <w:szCs w:val="24"/>
          <w:lang w:val="en-US"/>
        </w:rPr>
        <w:t>II</w:t>
      </w:r>
      <w:r w:rsidRPr="005D6A08">
        <w:rPr>
          <w:color w:val="000000"/>
          <w:sz w:val="24"/>
          <w:szCs w:val="24"/>
        </w:rPr>
        <w:t xml:space="preserve"> спортивный разряд, а также опыт экспедиционных альпинистских мероприятий или опыт участия в некатегорийном туристском походе.</w:t>
      </w:r>
    </w:p>
    <w:p w:rsidR="007A2994" w:rsidRPr="005D6A08" w:rsidRDefault="007A2994" w:rsidP="00173992">
      <w:pPr>
        <w:numPr>
          <w:ilvl w:val="0"/>
          <w:numId w:val="6"/>
        </w:numPr>
        <w:shd w:val="clear" w:color="auto" w:fill="FFFFFF"/>
        <w:tabs>
          <w:tab w:val="left" w:pos="830"/>
        </w:tabs>
        <w:spacing w:before="10"/>
        <w:ind w:firstLine="709"/>
        <w:jc w:val="both"/>
        <w:rPr>
          <w:color w:val="000000"/>
          <w:sz w:val="24"/>
          <w:szCs w:val="24"/>
        </w:rPr>
      </w:pPr>
      <w:r w:rsidRPr="005D6A08">
        <w:rPr>
          <w:color w:val="000000"/>
          <w:sz w:val="24"/>
          <w:szCs w:val="24"/>
        </w:rPr>
        <w:t xml:space="preserve"> Руководители водных походов должны иметь опыт участия и руководства водными походами на тех же видах судов.</w:t>
      </w:r>
    </w:p>
    <w:p w:rsidR="007A2994" w:rsidRPr="005D6A08" w:rsidRDefault="007A2994">
      <w:pPr>
        <w:ind w:firstLine="709"/>
        <w:jc w:val="both"/>
        <w:rPr>
          <w:color w:val="000000"/>
          <w:sz w:val="24"/>
          <w:szCs w:val="24"/>
        </w:rPr>
      </w:pPr>
      <w:r w:rsidRPr="005D6A08">
        <w:rPr>
          <w:color w:val="000000"/>
          <w:sz w:val="24"/>
          <w:szCs w:val="24"/>
        </w:rPr>
        <w:t xml:space="preserve">3.12. Участники водных походов </w:t>
      </w:r>
      <w:r w:rsidRPr="005D6A08">
        <w:rPr>
          <w:color w:val="000000"/>
          <w:sz w:val="24"/>
          <w:szCs w:val="24"/>
          <w:lang w:val="en-US"/>
        </w:rPr>
        <w:t>I</w:t>
      </w:r>
      <w:r w:rsidRPr="005D6A08">
        <w:rPr>
          <w:color w:val="000000"/>
          <w:sz w:val="24"/>
          <w:szCs w:val="24"/>
        </w:rPr>
        <w:t>–</w:t>
      </w:r>
      <w:r w:rsidRPr="005D6A08">
        <w:rPr>
          <w:color w:val="000000"/>
          <w:sz w:val="24"/>
          <w:szCs w:val="24"/>
          <w:lang w:val="en-US"/>
        </w:rPr>
        <w:t>III</w:t>
      </w:r>
      <w:r w:rsidRPr="005D6A08">
        <w:rPr>
          <w:color w:val="000000"/>
          <w:sz w:val="24"/>
          <w:szCs w:val="24"/>
        </w:rPr>
        <w:t xml:space="preserve"> к. с. должны иметь соответствующий опыт походов на любом виде судов, а начиная с </w:t>
      </w:r>
      <w:r w:rsidRPr="005D6A08">
        <w:rPr>
          <w:color w:val="000000"/>
          <w:sz w:val="24"/>
          <w:szCs w:val="24"/>
          <w:lang w:val="en-US"/>
        </w:rPr>
        <w:t>IV</w:t>
      </w:r>
      <w:r w:rsidRPr="005D6A08">
        <w:rPr>
          <w:color w:val="000000"/>
          <w:sz w:val="24"/>
          <w:szCs w:val="24"/>
        </w:rPr>
        <w:t xml:space="preserve"> к. с. – на том же виде судов или на байдарках.</w:t>
      </w:r>
    </w:p>
    <w:p w:rsidR="007A2994" w:rsidRPr="005D6A08" w:rsidRDefault="007A2994">
      <w:pPr>
        <w:shd w:val="clear" w:color="auto" w:fill="FFFFFF"/>
        <w:tabs>
          <w:tab w:val="left" w:pos="821"/>
          <w:tab w:val="left" w:pos="5462"/>
        </w:tabs>
        <w:ind w:firstLine="709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>3.13. Участники и руководители комбинированного похода, включающего участки маршрута по различным видам туризма, должны иметь соответствующий опыт прохождения таких участков.</w:t>
      </w:r>
    </w:p>
    <w:p w:rsidR="007A2994" w:rsidRPr="005D6A08" w:rsidRDefault="007A2994" w:rsidP="00173992">
      <w:pPr>
        <w:numPr>
          <w:ilvl w:val="0"/>
          <w:numId w:val="7"/>
        </w:numPr>
        <w:shd w:val="clear" w:color="auto" w:fill="FFFFFF"/>
        <w:tabs>
          <w:tab w:val="left" w:pos="763"/>
        </w:tabs>
        <w:ind w:firstLine="709"/>
        <w:jc w:val="both"/>
        <w:rPr>
          <w:color w:val="000000"/>
          <w:sz w:val="24"/>
          <w:szCs w:val="24"/>
        </w:rPr>
      </w:pPr>
      <w:r w:rsidRPr="005D6A08">
        <w:rPr>
          <w:color w:val="000000"/>
          <w:sz w:val="24"/>
          <w:szCs w:val="24"/>
        </w:rPr>
        <w:t xml:space="preserve"> Участники и руководители некатегорийных походов, включающих элементы походов </w:t>
      </w:r>
      <w:r w:rsidRPr="005D6A08">
        <w:rPr>
          <w:color w:val="000000"/>
          <w:sz w:val="24"/>
          <w:szCs w:val="24"/>
          <w:lang w:val="en-US"/>
        </w:rPr>
        <w:t>II</w:t>
      </w:r>
      <w:r w:rsidRPr="005D6A08">
        <w:rPr>
          <w:color w:val="000000"/>
          <w:sz w:val="24"/>
          <w:szCs w:val="24"/>
        </w:rPr>
        <w:t>–</w:t>
      </w:r>
      <w:r w:rsidRPr="005D6A08">
        <w:rPr>
          <w:color w:val="000000"/>
          <w:sz w:val="24"/>
          <w:szCs w:val="24"/>
          <w:lang w:val="en-US"/>
        </w:rPr>
        <w:t>IV</w:t>
      </w:r>
      <w:r w:rsidRPr="005D6A08">
        <w:rPr>
          <w:color w:val="000000"/>
          <w:sz w:val="24"/>
          <w:szCs w:val="24"/>
        </w:rPr>
        <w:t xml:space="preserve"> к. с., а также некатегорийных походов, включающих элементы походов более высоких категорий сложности, должны соответствовать требованиям, предъявляемым к участникам и руководителям походов тех же категорий сложности, элементы которых включены в данный поход.</w:t>
      </w:r>
    </w:p>
    <w:p w:rsidR="007A2994" w:rsidRPr="005D6A08" w:rsidRDefault="007A2994" w:rsidP="00173992">
      <w:pPr>
        <w:numPr>
          <w:ilvl w:val="0"/>
          <w:numId w:val="7"/>
        </w:numPr>
        <w:shd w:val="clear" w:color="auto" w:fill="FFFFFF"/>
        <w:tabs>
          <w:tab w:val="left" w:pos="763"/>
        </w:tabs>
        <w:ind w:firstLine="709"/>
        <w:jc w:val="both"/>
        <w:rPr>
          <w:color w:val="000000"/>
          <w:sz w:val="24"/>
          <w:szCs w:val="24"/>
        </w:rPr>
      </w:pPr>
      <w:r w:rsidRPr="005D6A08">
        <w:rPr>
          <w:color w:val="000000"/>
          <w:sz w:val="24"/>
          <w:szCs w:val="24"/>
        </w:rPr>
        <w:t xml:space="preserve"> Участники и руководители походов, проводящихся в межсезонье, должны иметь соответствующий опыт участия (руководства) в походах, совершенных в межсезонье, или в походах той же категории сложности, совершенных в обычных условиях.</w:t>
      </w:r>
    </w:p>
    <w:p w:rsidR="007A2994" w:rsidRPr="005D6A08" w:rsidRDefault="007A2994" w:rsidP="00173992">
      <w:pPr>
        <w:numPr>
          <w:ilvl w:val="0"/>
          <w:numId w:val="7"/>
        </w:numPr>
        <w:shd w:val="clear" w:color="auto" w:fill="FFFFFF"/>
        <w:tabs>
          <w:tab w:val="left" w:pos="763"/>
        </w:tabs>
        <w:ind w:firstLine="709"/>
        <w:jc w:val="both"/>
        <w:rPr>
          <w:color w:val="000000"/>
          <w:sz w:val="24"/>
          <w:szCs w:val="24"/>
        </w:rPr>
      </w:pPr>
      <w:r w:rsidRPr="005D6A08">
        <w:rPr>
          <w:color w:val="000000"/>
          <w:sz w:val="24"/>
          <w:szCs w:val="24"/>
        </w:rPr>
        <w:lastRenderedPageBreak/>
        <w:t xml:space="preserve"> К участию в горизонтальных необводненных пещерах спелеопоходов </w:t>
      </w:r>
      <w:r w:rsidRPr="005D6A08">
        <w:rPr>
          <w:color w:val="000000"/>
          <w:sz w:val="24"/>
          <w:szCs w:val="24"/>
          <w:lang w:val="en-US"/>
        </w:rPr>
        <w:t>I</w:t>
      </w:r>
      <w:r w:rsidRPr="005D6A08">
        <w:rPr>
          <w:color w:val="000000"/>
          <w:sz w:val="24"/>
          <w:szCs w:val="24"/>
        </w:rPr>
        <w:t xml:space="preserve"> к. с. допускаются лица с 14 лет, в вертикальных пещерах – с 15 лет; в горизонтальных пещерах </w:t>
      </w:r>
      <w:r w:rsidRPr="005D6A08">
        <w:rPr>
          <w:color w:val="000000"/>
          <w:sz w:val="24"/>
          <w:szCs w:val="24"/>
          <w:lang w:val="en-US"/>
        </w:rPr>
        <w:t>II</w:t>
      </w:r>
      <w:r w:rsidRPr="005D6A08">
        <w:rPr>
          <w:color w:val="000000"/>
          <w:sz w:val="24"/>
          <w:szCs w:val="24"/>
        </w:rPr>
        <w:t xml:space="preserve"> к. с. – с 15 лет, в вертикальных пещерах </w:t>
      </w:r>
      <w:r w:rsidRPr="005D6A08">
        <w:rPr>
          <w:color w:val="000000"/>
          <w:sz w:val="24"/>
          <w:szCs w:val="24"/>
          <w:lang w:val="en-US"/>
        </w:rPr>
        <w:t>II</w:t>
      </w:r>
      <w:r w:rsidRPr="005D6A08">
        <w:rPr>
          <w:color w:val="000000"/>
          <w:sz w:val="24"/>
          <w:szCs w:val="24"/>
        </w:rPr>
        <w:t xml:space="preserve"> к. с. – с 16 лет; в горизонтальных пещерах </w:t>
      </w:r>
      <w:r w:rsidRPr="005D6A08">
        <w:rPr>
          <w:color w:val="000000"/>
          <w:sz w:val="24"/>
          <w:szCs w:val="24"/>
          <w:lang w:val="en-US"/>
        </w:rPr>
        <w:t>III</w:t>
      </w:r>
      <w:r w:rsidRPr="005D6A08">
        <w:rPr>
          <w:color w:val="000000"/>
          <w:sz w:val="24"/>
          <w:szCs w:val="24"/>
        </w:rPr>
        <w:t xml:space="preserve"> к. с. – с 16 лет.</w:t>
      </w:r>
    </w:p>
    <w:p w:rsidR="007A2994" w:rsidRPr="005D6A08" w:rsidRDefault="007A2994">
      <w:pPr>
        <w:shd w:val="clear" w:color="auto" w:fill="FFFFFF"/>
        <w:ind w:right="14" w:firstLine="709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>Прохождение с учащимися пещер, в которых предусматривается применение аппаратуры автономного дыхания, запрещается.</w:t>
      </w:r>
    </w:p>
    <w:p w:rsidR="007A2994" w:rsidRPr="005D6A08" w:rsidRDefault="007A2994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>Временное разделение туристской группы, совершающей спепеопоход любой категории сложности, на подгруппы допускается только при работе в одной пещере; в этом случае каждая подгруппа должна иметь руководителя, комплект жизнеобеспечения, рассчитанный на непредвиденную обстановку в пещере не менее, чем на двое суток.</w:t>
      </w:r>
    </w:p>
    <w:p w:rsidR="007A2994" w:rsidRPr="005D6A08" w:rsidRDefault="007A2994">
      <w:pPr>
        <w:shd w:val="clear" w:color="auto" w:fill="FFFFFF"/>
        <w:ind w:right="14" w:firstLine="709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 xml:space="preserve">При прохождении вертикальных пещер </w:t>
      </w:r>
      <w:r w:rsidRPr="005D6A08">
        <w:rPr>
          <w:color w:val="000000"/>
          <w:sz w:val="24"/>
          <w:szCs w:val="24"/>
          <w:lang w:val="en-US"/>
        </w:rPr>
        <w:t>II</w:t>
      </w:r>
      <w:r w:rsidRPr="005D6A08">
        <w:rPr>
          <w:color w:val="000000"/>
          <w:sz w:val="24"/>
          <w:szCs w:val="24"/>
        </w:rPr>
        <w:t xml:space="preserve"> к. с. и горизонтальных пещер </w:t>
      </w:r>
      <w:r w:rsidRPr="005D6A08">
        <w:rPr>
          <w:color w:val="000000"/>
          <w:sz w:val="24"/>
          <w:szCs w:val="24"/>
          <w:lang w:val="en-US"/>
        </w:rPr>
        <w:t>III</w:t>
      </w:r>
      <w:r w:rsidRPr="005D6A08">
        <w:rPr>
          <w:color w:val="000000"/>
          <w:sz w:val="24"/>
          <w:szCs w:val="24"/>
        </w:rPr>
        <w:t xml:space="preserve"> к. с. в группе должно быть не менее одного руководителя на каждых четырех участников.</w:t>
      </w:r>
    </w:p>
    <w:p w:rsidR="007A2994" w:rsidRPr="005D6A08" w:rsidRDefault="007A2994">
      <w:pPr>
        <w:shd w:val="clear" w:color="auto" w:fill="FFFFFF"/>
        <w:ind w:right="19" w:firstLine="709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>Участники спелеопоходов должны иметь опыт прохождения (руководитель – опыт руководства при прохождении) пещер на одну категорию трудности ниже максимальной для данного похода. Руководитель, кроме того, должен иметь опыт прохождения пещер той же категории трудности.</w:t>
      </w:r>
    </w:p>
    <w:p w:rsidR="007A2994" w:rsidRDefault="007A2994">
      <w:pPr>
        <w:shd w:val="clear" w:color="auto" w:fill="FFFFFF"/>
        <w:ind w:right="19" w:firstLine="709"/>
        <w:jc w:val="both"/>
        <w:rPr>
          <w:color w:val="000000"/>
          <w:sz w:val="24"/>
          <w:szCs w:val="24"/>
        </w:rPr>
      </w:pPr>
      <w:r w:rsidRPr="005D6A08">
        <w:rPr>
          <w:color w:val="000000"/>
          <w:sz w:val="24"/>
          <w:szCs w:val="24"/>
        </w:rPr>
        <w:t xml:space="preserve">Одну треть членов группы в спелеопоходах, предусматривающих прохождение пещер </w:t>
      </w:r>
      <w:r w:rsidRPr="005D6A08">
        <w:rPr>
          <w:color w:val="000000"/>
          <w:sz w:val="24"/>
          <w:szCs w:val="24"/>
          <w:lang w:val="en-US"/>
        </w:rPr>
        <w:t>III</w:t>
      </w:r>
      <w:r w:rsidRPr="005D6A08">
        <w:rPr>
          <w:color w:val="000000"/>
          <w:sz w:val="24"/>
          <w:szCs w:val="24"/>
        </w:rPr>
        <w:t xml:space="preserve"> к. с., могут составлять туристы с опытом прохождения пещер </w:t>
      </w:r>
      <w:r w:rsidRPr="005D6A08">
        <w:rPr>
          <w:color w:val="000000"/>
          <w:sz w:val="24"/>
          <w:szCs w:val="24"/>
          <w:lang w:val="en-US"/>
        </w:rPr>
        <w:t>I</w:t>
      </w:r>
      <w:r w:rsidRPr="005D6A08">
        <w:rPr>
          <w:color w:val="000000"/>
          <w:sz w:val="24"/>
          <w:szCs w:val="24"/>
        </w:rPr>
        <w:t xml:space="preserve"> к. с., а пещер </w:t>
      </w:r>
      <w:r w:rsidRPr="005D6A08">
        <w:rPr>
          <w:color w:val="000000"/>
          <w:sz w:val="24"/>
          <w:szCs w:val="24"/>
          <w:lang w:val="en-US"/>
        </w:rPr>
        <w:t>II</w:t>
      </w:r>
      <w:r w:rsidRPr="005D6A08">
        <w:rPr>
          <w:color w:val="000000"/>
          <w:sz w:val="24"/>
          <w:szCs w:val="24"/>
        </w:rPr>
        <w:t xml:space="preserve"> к. с. – без опыта прохождения пещер.</w:t>
      </w:r>
    </w:p>
    <w:p w:rsidR="00FF7D3B" w:rsidRPr="005D6A08" w:rsidRDefault="00FF7D3B">
      <w:pPr>
        <w:shd w:val="clear" w:color="auto" w:fill="FFFFFF"/>
        <w:ind w:right="19" w:firstLine="709"/>
        <w:jc w:val="both"/>
        <w:rPr>
          <w:sz w:val="24"/>
          <w:szCs w:val="24"/>
        </w:rPr>
      </w:pPr>
    </w:p>
    <w:p w:rsidR="007A2994" w:rsidRDefault="007A2994">
      <w:pPr>
        <w:shd w:val="clear" w:color="auto" w:fill="FFFFFF"/>
        <w:spacing w:before="158"/>
        <w:ind w:firstLine="709"/>
        <w:jc w:val="both"/>
        <w:rPr>
          <w:b/>
          <w:i/>
          <w:color w:val="000000"/>
          <w:sz w:val="24"/>
          <w:szCs w:val="24"/>
        </w:rPr>
      </w:pPr>
      <w:r w:rsidRPr="005D6A08">
        <w:rPr>
          <w:b/>
          <w:i/>
          <w:color w:val="000000"/>
          <w:sz w:val="24"/>
          <w:szCs w:val="24"/>
        </w:rPr>
        <w:t>4. Обязанности и права руководителя и заместителя руководителя похода, экспедиции, экскурсии (путешествия)</w:t>
      </w:r>
    </w:p>
    <w:p w:rsidR="00FF7D3B" w:rsidRPr="005D6A08" w:rsidRDefault="00FF7D3B">
      <w:pPr>
        <w:shd w:val="clear" w:color="auto" w:fill="FFFFFF"/>
        <w:spacing w:before="158"/>
        <w:ind w:firstLine="709"/>
        <w:jc w:val="both"/>
        <w:rPr>
          <w:i/>
          <w:sz w:val="24"/>
          <w:szCs w:val="24"/>
        </w:rPr>
      </w:pPr>
    </w:p>
    <w:p w:rsidR="007A2994" w:rsidRPr="005D6A08" w:rsidRDefault="007A2994">
      <w:pPr>
        <w:shd w:val="clear" w:color="auto" w:fill="FFFFFF"/>
        <w:tabs>
          <w:tab w:val="left" w:pos="682"/>
        </w:tabs>
        <w:ind w:firstLine="709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>4.1. Руководитель и заместитель руководителя похода, экспедиции, экскурсии (путешествия) назначаются администрацией учреждения, проводящего путешествие.</w:t>
      </w:r>
    </w:p>
    <w:p w:rsidR="007A2994" w:rsidRPr="005D6A08" w:rsidRDefault="007A2994">
      <w:pPr>
        <w:shd w:val="clear" w:color="auto" w:fill="FFFFFF"/>
        <w:ind w:right="19" w:firstLine="709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>Руководителем и заместителем руководителя могут быть лица, удовлетворяющие требованиям настоящей Инструкции, которым, с их согласия, администрация учреждения, проводящего путешествие, доверяет руководство группой (отрядом) учащихся.</w:t>
      </w:r>
    </w:p>
    <w:p w:rsidR="007A2994" w:rsidRPr="005D6A08" w:rsidRDefault="007A2994">
      <w:pPr>
        <w:shd w:val="clear" w:color="auto" w:fill="FFFFFF"/>
        <w:ind w:right="19" w:firstLine="709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 xml:space="preserve">Если в туристском походе участвуют три и более туристских групп с количеством участников не менее 30 учащихся (для похода </w:t>
      </w:r>
      <w:r w:rsidRPr="005D6A08">
        <w:rPr>
          <w:color w:val="000000"/>
          <w:sz w:val="24"/>
          <w:szCs w:val="24"/>
          <w:lang w:val="en-US"/>
        </w:rPr>
        <w:t>II</w:t>
      </w:r>
      <w:r w:rsidRPr="005D6A08">
        <w:rPr>
          <w:color w:val="000000"/>
          <w:sz w:val="24"/>
          <w:szCs w:val="24"/>
        </w:rPr>
        <w:t>–</w:t>
      </w:r>
      <w:r w:rsidRPr="005D6A08">
        <w:rPr>
          <w:color w:val="000000"/>
          <w:sz w:val="24"/>
          <w:szCs w:val="24"/>
          <w:lang w:val="en-US"/>
        </w:rPr>
        <w:t>IV</w:t>
      </w:r>
      <w:r w:rsidRPr="005D6A08">
        <w:rPr>
          <w:color w:val="000000"/>
          <w:sz w:val="24"/>
          <w:szCs w:val="24"/>
        </w:rPr>
        <w:t xml:space="preserve"> к. с. – не менее 20) и их маршруты и графики движения в основном совпадают, то общее руководство этими группами может быть возложено на специально назначенного старшего руководителя. В этом случае всем руководителям может быть засчитано руководство.</w:t>
      </w:r>
    </w:p>
    <w:p w:rsidR="007A2994" w:rsidRPr="005D6A08" w:rsidRDefault="007A2994" w:rsidP="00173992">
      <w:pPr>
        <w:numPr>
          <w:ilvl w:val="0"/>
          <w:numId w:val="8"/>
        </w:numPr>
        <w:shd w:val="clear" w:color="auto" w:fill="FFFFFF"/>
        <w:tabs>
          <w:tab w:val="left" w:pos="682"/>
        </w:tabs>
        <w:ind w:firstLine="709"/>
        <w:jc w:val="both"/>
        <w:rPr>
          <w:color w:val="000000"/>
          <w:sz w:val="24"/>
          <w:szCs w:val="24"/>
        </w:rPr>
      </w:pPr>
      <w:r w:rsidRPr="005D6A08">
        <w:rPr>
          <w:color w:val="000000"/>
          <w:sz w:val="24"/>
          <w:szCs w:val="24"/>
        </w:rPr>
        <w:t xml:space="preserve"> Руководитель и его заместитель, а также старший руководитель несут ответственность за жизнь, здоровье детей и безопасность проведения похода, экспедиции, экскурсии (путешествия), за выполнение плана мероприятий, содержание оздоровительной, воспитательной и познавательной работы, правил пожарной безопасности, охраны природы, памятников истории и культуры.</w:t>
      </w:r>
    </w:p>
    <w:p w:rsidR="007A2994" w:rsidRPr="005D6A08" w:rsidRDefault="007A2994">
      <w:pPr>
        <w:ind w:firstLine="709"/>
        <w:jc w:val="both"/>
        <w:rPr>
          <w:color w:val="000000"/>
          <w:sz w:val="24"/>
          <w:szCs w:val="24"/>
        </w:rPr>
      </w:pPr>
      <w:r w:rsidRPr="005D6A08">
        <w:rPr>
          <w:color w:val="000000"/>
          <w:sz w:val="24"/>
          <w:szCs w:val="24"/>
        </w:rPr>
        <w:t>4.3. За нарушение настоящей Инструкции руководитель группы и его заместитель, а также старший руководитель несут дисциплинарную ответственность, если эти нарушения не влекут за собой другой ответственности, предусмотренной действующим законодательством.</w:t>
      </w:r>
    </w:p>
    <w:p w:rsidR="007A2994" w:rsidRPr="005D6A08" w:rsidRDefault="007A2994">
      <w:pPr>
        <w:shd w:val="clear" w:color="auto" w:fill="FFFFFF"/>
        <w:tabs>
          <w:tab w:val="left" w:pos="658"/>
        </w:tabs>
        <w:ind w:firstLine="709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>4.4. Руководитель обязан:</w:t>
      </w:r>
    </w:p>
    <w:p w:rsidR="007A2994" w:rsidRPr="005D6A08" w:rsidRDefault="007A2994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5D6A08">
        <w:rPr>
          <w:b/>
          <w:color w:val="000000"/>
          <w:sz w:val="24"/>
          <w:szCs w:val="24"/>
        </w:rPr>
        <w:t>до начала похода, экспедиции, экскурсии (путешествия)</w:t>
      </w:r>
    </w:p>
    <w:p w:rsidR="007A2994" w:rsidRPr="005D6A08" w:rsidRDefault="007A2994" w:rsidP="00173992">
      <w:pPr>
        <w:pStyle w:val="a7"/>
        <w:numPr>
          <w:ilvl w:val="0"/>
          <w:numId w:val="21"/>
        </w:numPr>
        <w:tabs>
          <w:tab w:val="clear" w:pos="1059"/>
          <w:tab w:val="num" w:pos="0"/>
        </w:tabs>
        <w:ind w:left="0" w:firstLine="0"/>
        <w:rPr>
          <w:sz w:val="24"/>
          <w:szCs w:val="24"/>
        </w:rPr>
      </w:pPr>
      <w:r w:rsidRPr="005D6A08">
        <w:rPr>
          <w:sz w:val="24"/>
          <w:szCs w:val="24"/>
        </w:rPr>
        <w:t>обеспечить комплектование группы с учетом интересов, туристской квалификации, физической и технической подготовленности учащихся;</w:t>
      </w:r>
    </w:p>
    <w:p w:rsidR="007A2994" w:rsidRPr="005D6A08" w:rsidRDefault="007A2994" w:rsidP="00173992">
      <w:pPr>
        <w:numPr>
          <w:ilvl w:val="0"/>
          <w:numId w:val="22"/>
        </w:numPr>
        <w:shd w:val="clear" w:color="auto" w:fill="FFFFFF"/>
        <w:tabs>
          <w:tab w:val="clear" w:pos="1059"/>
          <w:tab w:val="num" w:pos="0"/>
        </w:tabs>
        <w:ind w:left="0" w:firstLine="0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>организовать всестороннюю подготовку участников похода, экспедиции, экскурсии (путешествия), проверить наличие необходимых знаний и навыков, обеспечивающих безопасность, умение плавать, оказать доврачебную помощь;</w:t>
      </w:r>
    </w:p>
    <w:p w:rsidR="007A2994" w:rsidRPr="005D6A08" w:rsidRDefault="007A2994" w:rsidP="00173992">
      <w:pPr>
        <w:numPr>
          <w:ilvl w:val="0"/>
          <w:numId w:val="9"/>
        </w:numPr>
        <w:shd w:val="clear" w:color="auto" w:fill="FFFFFF"/>
        <w:tabs>
          <w:tab w:val="clear" w:pos="360"/>
          <w:tab w:val="num" w:pos="0"/>
        </w:tabs>
        <w:ind w:left="0" w:firstLine="0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>организовать подготовку и подбор необходимого снаряжения и продуктов питания, выявить возможность пополнения запасов продуктов на маршруте;</w:t>
      </w:r>
    </w:p>
    <w:p w:rsidR="007A2994" w:rsidRPr="005D6A08" w:rsidRDefault="007A2994" w:rsidP="00173992">
      <w:pPr>
        <w:numPr>
          <w:ilvl w:val="0"/>
          <w:numId w:val="9"/>
        </w:numPr>
        <w:shd w:val="clear" w:color="auto" w:fill="FFFFFF"/>
        <w:tabs>
          <w:tab w:val="clear" w:pos="360"/>
          <w:tab w:val="num" w:pos="0"/>
        </w:tabs>
        <w:ind w:left="0" w:firstLine="0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lastRenderedPageBreak/>
        <w:t>составить смету расходов;</w:t>
      </w:r>
    </w:p>
    <w:p w:rsidR="007A2994" w:rsidRPr="005D6A08" w:rsidRDefault="007A2994" w:rsidP="00173992">
      <w:pPr>
        <w:numPr>
          <w:ilvl w:val="0"/>
          <w:numId w:val="9"/>
        </w:numPr>
        <w:shd w:val="clear" w:color="auto" w:fill="FFFFFF"/>
        <w:tabs>
          <w:tab w:val="clear" w:pos="360"/>
          <w:tab w:val="num" w:pos="0"/>
        </w:tabs>
        <w:ind w:left="0" w:firstLine="0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>подготовить маршрутные документы (маршрутную книжку или маршрутный лист, командировочное удостоверение) и приказ на проведение похода, экспедиции, экскурсии (путешествия);</w:t>
      </w:r>
    </w:p>
    <w:p w:rsidR="007A2994" w:rsidRPr="005D6A08" w:rsidRDefault="007A2994">
      <w:pPr>
        <w:shd w:val="clear" w:color="auto" w:fill="FFFFFF"/>
        <w:tabs>
          <w:tab w:val="num" w:pos="0"/>
        </w:tabs>
        <w:jc w:val="both"/>
        <w:rPr>
          <w:sz w:val="24"/>
          <w:szCs w:val="24"/>
        </w:rPr>
      </w:pPr>
      <w:r w:rsidRPr="005D6A08">
        <w:rPr>
          <w:b/>
          <w:color w:val="000000"/>
          <w:sz w:val="24"/>
          <w:szCs w:val="24"/>
        </w:rPr>
        <w:t>совместно с участниками</w:t>
      </w:r>
    </w:p>
    <w:p w:rsidR="007A2994" w:rsidRPr="005D6A08" w:rsidRDefault="007A2994" w:rsidP="00173992">
      <w:pPr>
        <w:numPr>
          <w:ilvl w:val="0"/>
          <w:numId w:val="10"/>
        </w:numPr>
        <w:shd w:val="clear" w:color="auto" w:fill="FFFFFF"/>
        <w:tabs>
          <w:tab w:val="clear" w:pos="360"/>
          <w:tab w:val="num" w:pos="0"/>
        </w:tabs>
        <w:spacing w:before="5"/>
        <w:ind w:left="0" w:right="10" w:firstLine="0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>ознакомиться с районом похода, экспедиции, экскурсии (путешествия) по отчётам других групп, получить консультацию в станции (центре) юных туристов, в маршрутно-квалификационной комиссии, у опытных туристов и краеведов;</w:t>
      </w:r>
    </w:p>
    <w:p w:rsidR="007A2994" w:rsidRPr="005D6A08" w:rsidRDefault="007A2994" w:rsidP="00173992">
      <w:pPr>
        <w:numPr>
          <w:ilvl w:val="0"/>
          <w:numId w:val="11"/>
        </w:numPr>
        <w:shd w:val="clear" w:color="auto" w:fill="FFFFFF"/>
        <w:tabs>
          <w:tab w:val="clear" w:pos="360"/>
          <w:tab w:val="num" w:pos="0"/>
        </w:tabs>
        <w:spacing w:before="5"/>
        <w:ind w:left="0" w:right="19" w:firstLine="0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>подготовить картографический материал, разработать маршрут и график похода, экспедиции, экскурсии (путешествия), план краеведческой, общественно-полезной работы и других мероприятий, проводимых на маршруте;</w:t>
      </w:r>
    </w:p>
    <w:p w:rsidR="007A2994" w:rsidRPr="005D6A08" w:rsidRDefault="007A2994" w:rsidP="00173992">
      <w:pPr>
        <w:numPr>
          <w:ilvl w:val="0"/>
          <w:numId w:val="12"/>
        </w:numPr>
        <w:shd w:val="clear" w:color="auto" w:fill="FFFFFF"/>
        <w:tabs>
          <w:tab w:val="clear" w:pos="360"/>
          <w:tab w:val="num" w:pos="0"/>
        </w:tabs>
        <w:ind w:left="0" w:firstLine="0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>наметить контрольные пункты и сроки;</w:t>
      </w:r>
    </w:p>
    <w:p w:rsidR="007A2994" w:rsidRPr="005D6A08" w:rsidRDefault="007A2994" w:rsidP="00173992">
      <w:pPr>
        <w:numPr>
          <w:ilvl w:val="0"/>
          <w:numId w:val="13"/>
        </w:numPr>
        <w:shd w:val="clear" w:color="auto" w:fill="FFFFFF"/>
        <w:tabs>
          <w:tab w:val="clear" w:pos="360"/>
          <w:tab w:val="num" w:pos="0"/>
        </w:tabs>
        <w:ind w:left="0" w:right="34" w:firstLine="0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>ознакомиться с условиями погоды в районе предстоящего похода, экспедиции, экскурсии (путешествия);</w:t>
      </w:r>
    </w:p>
    <w:p w:rsidR="007A2994" w:rsidRPr="005D6A08" w:rsidRDefault="007A2994" w:rsidP="00173992">
      <w:pPr>
        <w:numPr>
          <w:ilvl w:val="0"/>
          <w:numId w:val="14"/>
        </w:numPr>
        <w:shd w:val="clear" w:color="auto" w:fill="FFFFFF"/>
        <w:tabs>
          <w:tab w:val="clear" w:pos="360"/>
          <w:tab w:val="num" w:pos="0"/>
          <w:tab w:val="num" w:pos="681"/>
        </w:tabs>
        <w:ind w:left="0" w:right="24" w:firstLine="0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>изучить сложные участки маршрута и наметить способы их преодоления;</w:t>
      </w:r>
    </w:p>
    <w:p w:rsidR="007A2994" w:rsidRPr="005D6A08" w:rsidRDefault="007A2994">
      <w:pPr>
        <w:shd w:val="clear" w:color="auto" w:fill="FFFFFF"/>
        <w:tabs>
          <w:tab w:val="num" w:pos="0"/>
          <w:tab w:val="left" w:pos="470"/>
        </w:tabs>
        <w:ind w:right="1267"/>
        <w:rPr>
          <w:sz w:val="24"/>
          <w:szCs w:val="24"/>
        </w:rPr>
      </w:pPr>
      <w:r w:rsidRPr="005D6A08">
        <w:rPr>
          <w:b/>
          <w:color w:val="000000"/>
          <w:sz w:val="24"/>
          <w:szCs w:val="24"/>
        </w:rPr>
        <w:t>в походе, экспедиции, экскурсии (путешествии)</w:t>
      </w:r>
    </w:p>
    <w:p w:rsidR="007A2994" w:rsidRPr="005D6A08" w:rsidRDefault="007A2994" w:rsidP="00173992">
      <w:pPr>
        <w:numPr>
          <w:ilvl w:val="0"/>
          <w:numId w:val="18"/>
        </w:numPr>
        <w:shd w:val="clear" w:color="auto" w:fill="FFFFFF"/>
        <w:tabs>
          <w:tab w:val="clear" w:pos="360"/>
          <w:tab w:val="num" w:pos="0"/>
        </w:tabs>
        <w:ind w:left="0" w:right="1267" w:firstLine="0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>строго соблюдать утвержденный маршрут;</w:t>
      </w:r>
    </w:p>
    <w:p w:rsidR="007A2994" w:rsidRPr="005D6A08" w:rsidRDefault="007A2994" w:rsidP="00173992">
      <w:pPr>
        <w:numPr>
          <w:ilvl w:val="0"/>
          <w:numId w:val="16"/>
        </w:numPr>
        <w:shd w:val="clear" w:color="auto" w:fill="FFFFFF"/>
        <w:tabs>
          <w:tab w:val="clear" w:pos="360"/>
          <w:tab w:val="num" w:pos="0"/>
          <w:tab w:val="num" w:pos="677"/>
        </w:tabs>
        <w:spacing w:before="5"/>
        <w:ind w:left="0" w:right="24" w:firstLine="0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>принимать необходимые меры, направленные на обеспечение безопасности участников, вплоть до изменения маршрута или прекращения похода, экспедиции, экскурсии (путешествия) в связи с возникшими опасными природными явлениями и другими обстоятельствами, а также в случае необходимости оказания помощи пострадавшему;</w:t>
      </w:r>
    </w:p>
    <w:p w:rsidR="007A2994" w:rsidRPr="005D6A08" w:rsidRDefault="007A2994" w:rsidP="00173992">
      <w:pPr>
        <w:numPr>
          <w:ilvl w:val="0"/>
          <w:numId w:val="15"/>
        </w:numPr>
        <w:shd w:val="clear" w:color="auto" w:fill="FFFFFF"/>
        <w:tabs>
          <w:tab w:val="clear" w:pos="360"/>
          <w:tab w:val="num" w:pos="0"/>
          <w:tab w:val="num" w:pos="677"/>
        </w:tabs>
        <w:ind w:left="0" w:right="29" w:firstLine="0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>принять срочные меры по доставке травмированных или заболевших участников в ближайшее медицинское учреждение;</w:t>
      </w:r>
    </w:p>
    <w:p w:rsidR="007A2994" w:rsidRPr="005D6A08" w:rsidRDefault="007A2994" w:rsidP="00173992">
      <w:pPr>
        <w:numPr>
          <w:ilvl w:val="0"/>
          <w:numId w:val="17"/>
        </w:numPr>
        <w:shd w:val="clear" w:color="auto" w:fill="FFFFFF"/>
        <w:tabs>
          <w:tab w:val="clear" w:pos="360"/>
          <w:tab w:val="num" w:pos="0"/>
          <w:tab w:val="num" w:pos="677"/>
        </w:tabs>
        <w:ind w:left="0" w:firstLine="0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>сообщить о происшедшем несчастном случае в ближайшие:</w:t>
      </w:r>
    </w:p>
    <w:p w:rsidR="007A2994" w:rsidRPr="005D6A08" w:rsidRDefault="007A2994" w:rsidP="007A2994">
      <w:pPr>
        <w:shd w:val="clear" w:color="auto" w:fill="FFFFFF"/>
        <w:tabs>
          <w:tab w:val="left" w:pos="0"/>
          <w:tab w:val="left" w:pos="426"/>
        </w:tabs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>–</w:t>
      </w:r>
      <w:r w:rsidRPr="005D6A08">
        <w:rPr>
          <w:color w:val="000000"/>
          <w:sz w:val="24"/>
          <w:szCs w:val="24"/>
        </w:rPr>
        <w:tab/>
        <w:t>поисково-спасательную службу (ПСС) или отряд (ПСО);</w:t>
      </w:r>
    </w:p>
    <w:p w:rsidR="007A2994" w:rsidRPr="005D6A08" w:rsidRDefault="007A2994" w:rsidP="00173992">
      <w:pPr>
        <w:numPr>
          <w:ilvl w:val="0"/>
          <w:numId w:val="23"/>
        </w:numPr>
        <w:shd w:val="clear" w:color="auto" w:fill="FFFFFF"/>
        <w:tabs>
          <w:tab w:val="clear" w:pos="360"/>
          <w:tab w:val="left" w:pos="0"/>
          <w:tab w:val="num" w:pos="426"/>
        </w:tabs>
        <w:ind w:left="0" w:firstLine="0"/>
        <w:jc w:val="both"/>
        <w:rPr>
          <w:color w:val="000000"/>
          <w:sz w:val="24"/>
          <w:szCs w:val="24"/>
        </w:rPr>
      </w:pPr>
      <w:r w:rsidRPr="005D6A08">
        <w:rPr>
          <w:color w:val="000000"/>
          <w:sz w:val="24"/>
          <w:szCs w:val="24"/>
        </w:rPr>
        <w:t xml:space="preserve">в учреждение, проводящее путешествие, и маршрутно-квалификационную комиссию (МКК), выпустившую на маршрут группу; </w:t>
      </w:r>
    </w:p>
    <w:p w:rsidR="007A2994" w:rsidRPr="005D6A08" w:rsidRDefault="007A2994" w:rsidP="00173992">
      <w:pPr>
        <w:numPr>
          <w:ilvl w:val="0"/>
          <w:numId w:val="23"/>
        </w:numPr>
        <w:shd w:val="clear" w:color="auto" w:fill="FFFFFF"/>
        <w:tabs>
          <w:tab w:val="clear" w:pos="360"/>
          <w:tab w:val="left" w:pos="0"/>
          <w:tab w:val="num" w:pos="426"/>
        </w:tabs>
        <w:ind w:left="0" w:firstLine="0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>местные органы управления образованием;</w:t>
      </w:r>
    </w:p>
    <w:p w:rsidR="007A2994" w:rsidRPr="005D6A08" w:rsidRDefault="007A2994" w:rsidP="00173992">
      <w:pPr>
        <w:numPr>
          <w:ilvl w:val="0"/>
          <w:numId w:val="17"/>
        </w:numPr>
        <w:shd w:val="clear" w:color="auto" w:fill="FFFFFF"/>
        <w:tabs>
          <w:tab w:val="clear" w:pos="360"/>
          <w:tab w:val="num" w:pos="0"/>
          <w:tab w:val="num" w:pos="677"/>
        </w:tabs>
        <w:ind w:left="0" w:firstLine="0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>назначить в случае временного разделения группы в аварийной ситуации, с целью разведки, забросок продуктов и снаряжения, выполнения краеведческих заданий и т. д., но не более чем на 8 часов, в каждой подгруппе (в водных походах – на каждом судне) своих заместителей (помощников) из наиболее подготовленных участников. Состав подгруппы должен быть не менее четырех человек, в том числе – одного взрослого;</w:t>
      </w:r>
    </w:p>
    <w:p w:rsidR="007A2994" w:rsidRPr="005D6A08" w:rsidRDefault="007A2994" w:rsidP="00173992">
      <w:pPr>
        <w:numPr>
          <w:ilvl w:val="0"/>
          <w:numId w:val="17"/>
        </w:numPr>
        <w:shd w:val="clear" w:color="auto" w:fill="FFFFFF"/>
        <w:tabs>
          <w:tab w:val="clear" w:pos="360"/>
          <w:tab w:val="num" w:pos="0"/>
          <w:tab w:val="num" w:pos="677"/>
        </w:tabs>
        <w:ind w:left="0" w:firstLine="0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>организовать в случае необходимости оперативную помощь другой туристской группе, находящейся в данном районе;</w:t>
      </w:r>
    </w:p>
    <w:p w:rsidR="007A2994" w:rsidRPr="005D6A08" w:rsidRDefault="007A2994" w:rsidP="00173992">
      <w:pPr>
        <w:numPr>
          <w:ilvl w:val="0"/>
          <w:numId w:val="17"/>
        </w:numPr>
        <w:shd w:val="clear" w:color="auto" w:fill="FFFFFF"/>
        <w:tabs>
          <w:tab w:val="clear" w:pos="360"/>
          <w:tab w:val="num" w:pos="0"/>
          <w:tab w:val="num" w:pos="677"/>
        </w:tabs>
        <w:ind w:left="0" w:firstLine="0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>информировать гидрометеорологические станции, встречающиеся на маршруте, местные органы власти о сходе снежных лавин, селевых потоках, подвижках ледников и других опасных природных явлениях, наблюдаемых на пути следования группы;</w:t>
      </w:r>
    </w:p>
    <w:p w:rsidR="007A2994" w:rsidRPr="005D6A08" w:rsidRDefault="007A2994" w:rsidP="00173992">
      <w:pPr>
        <w:numPr>
          <w:ilvl w:val="0"/>
          <w:numId w:val="17"/>
        </w:numPr>
        <w:shd w:val="clear" w:color="auto" w:fill="FFFFFF"/>
        <w:tabs>
          <w:tab w:val="clear" w:pos="360"/>
          <w:tab w:val="num" w:pos="0"/>
          <w:tab w:val="num" w:pos="677"/>
        </w:tabs>
        <w:ind w:left="0" w:firstLine="0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>делать отметки в маршрутной книжке (маршрутном листе) о прохождении маршрута.</w:t>
      </w:r>
    </w:p>
    <w:p w:rsidR="007A2994" w:rsidRPr="005D6A08" w:rsidRDefault="007A2994">
      <w:pPr>
        <w:shd w:val="clear" w:color="auto" w:fill="FFFFFF"/>
        <w:ind w:firstLine="709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>4.5. При организации туристско-спортивных походов:</w:t>
      </w:r>
    </w:p>
    <w:p w:rsidR="007A2994" w:rsidRPr="005D6A08" w:rsidRDefault="007A2994" w:rsidP="00173992">
      <w:pPr>
        <w:numPr>
          <w:ilvl w:val="0"/>
          <w:numId w:val="17"/>
        </w:numPr>
        <w:shd w:val="clear" w:color="auto" w:fill="FFFFFF"/>
        <w:tabs>
          <w:tab w:val="clear" w:pos="360"/>
          <w:tab w:val="num" w:pos="0"/>
          <w:tab w:val="num" w:pos="677"/>
        </w:tabs>
        <w:ind w:left="0" w:firstLine="0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>представить в маршрутно-квалификационную комиссию (МКК), имеющую полномочия на рассмотрение похода данной категории сложности, не позднее, чем за 30 дней до начала похода, заявочные документы на совершение похода (маршрутную книжку и ее копию, справки об опыте</w:t>
      </w:r>
      <w:r w:rsidRPr="005D6A08">
        <w:rPr>
          <w:sz w:val="24"/>
          <w:szCs w:val="24"/>
        </w:rPr>
        <w:t xml:space="preserve"> </w:t>
      </w:r>
      <w:r w:rsidRPr="005D6A08">
        <w:rPr>
          <w:color w:val="000000"/>
          <w:sz w:val="24"/>
          <w:szCs w:val="24"/>
        </w:rPr>
        <w:t>участников, руководителя и заместителя руководителя, картографический материал, медицинские справки) и другие документы, необходимые для рассмотрения заявленного похода.</w:t>
      </w:r>
    </w:p>
    <w:p w:rsidR="007A2994" w:rsidRPr="005D6A08" w:rsidRDefault="007A2994">
      <w:pPr>
        <w:shd w:val="clear" w:color="auto" w:fill="FFFFFF"/>
        <w:tabs>
          <w:tab w:val="left" w:pos="0"/>
        </w:tabs>
        <w:ind w:left="10" w:right="58" w:firstLine="841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>Заявочные документы групп на совершение похода рассматриваются маршрутно-квалификационными комиссиями образовательных учреждений (МКК ОУ), создаваемых при органах управления образованием, а при отсутствии у них соответствующих полномочий – МКК федераций туризма (клубов туристов).</w:t>
      </w:r>
    </w:p>
    <w:p w:rsidR="007A2994" w:rsidRPr="005D6A08" w:rsidRDefault="007A2994">
      <w:pPr>
        <w:shd w:val="clear" w:color="auto" w:fill="FFFFFF"/>
        <w:tabs>
          <w:tab w:val="left" w:pos="0"/>
        </w:tabs>
        <w:ind w:left="10" w:right="58" w:firstLine="841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lastRenderedPageBreak/>
        <w:t>При положительном заключении МКК о возможности совершения группой заявленного похода руководителю выдается зарегистрированная маршрутная книжка. При необходимости в маршрутную книжку записываются особые указания и рекомендации группе, определяется соответствующая поисково-спасательная служба (ПСС) или отряд (ПСО) для регистрации перед выходом на маршрут.</w:t>
      </w:r>
    </w:p>
    <w:p w:rsidR="007A2994" w:rsidRPr="005D6A08" w:rsidRDefault="007A2994">
      <w:pPr>
        <w:shd w:val="clear" w:color="auto" w:fill="FFFFFF"/>
        <w:tabs>
          <w:tab w:val="left" w:pos="0"/>
        </w:tabs>
        <w:ind w:left="10" w:right="62" w:firstLine="841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>4.6. Не позднее, чем за 10 дней до выезда к месту начала похода, сообщить ПСС или ПСО по установленной форме маршрут похода, контрольные пункты и сроки их прохождения, состав группы. Если активная часть похода начинается в пункте дислокации ПСС или ПСО, необходима личная явка в них.</w:t>
      </w:r>
    </w:p>
    <w:p w:rsidR="007A2994" w:rsidRPr="005D6A08" w:rsidRDefault="007A2994">
      <w:pPr>
        <w:shd w:val="clear" w:color="auto" w:fill="FFFFFF"/>
        <w:tabs>
          <w:tab w:val="left" w:pos="0"/>
        </w:tabs>
        <w:ind w:left="10" w:right="58" w:firstLine="841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>В случае необходимости изменения маршрута, состава группы и записей в маршрутной книжке до отъезда в поход согласовать эти изменения с МКК, давшей положительное заключение на совершение похода, а также сообщить об этом в ПСС или ПСО, зарегистрировавшие группу.</w:t>
      </w:r>
    </w:p>
    <w:p w:rsidR="007A2994" w:rsidRPr="005D6A08" w:rsidRDefault="007A2994">
      <w:pPr>
        <w:shd w:val="clear" w:color="auto" w:fill="FFFFFF"/>
        <w:tabs>
          <w:tab w:val="left" w:pos="0"/>
        </w:tabs>
        <w:ind w:left="5" w:right="67" w:firstLine="841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>В случае необходимости изменения сроков похода, состава группы после выезда в поход сообщить телеграммой об этом в МКК, давшую положительное заключение на совершение похода, в ПСС или ПСО, зарегистрировавшие группу, и в учреждение, проводящее путешествие.</w:t>
      </w:r>
    </w:p>
    <w:p w:rsidR="007A2994" w:rsidRPr="005D6A08" w:rsidRDefault="007A2994">
      <w:pPr>
        <w:shd w:val="clear" w:color="auto" w:fill="FFFFFF"/>
        <w:tabs>
          <w:tab w:val="left" w:pos="0"/>
        </w:tabs>
        <w:ind w:left="10" w:right="67" w:firstLine="841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>Сообщить телеграммой в адрес МКК, давшей положительное заключение на совершение похода, ПСС или ПСО, зарегистрировавших группу, и в учреждение, проводящее путешествие, о прохождении группой контрольных пунктов и об окончании похода.</w:t>
      </w:r>
    </w:p>
    <w:p w:rsidR="007A2994" w:rsidRDefault="007A2994">
      <w:pPr>
        <w:shd w:val="clear" w:color="auto" w:fill="FFFFFF"/>
        <w:tabs>
          <w:tab w:val="left" w:pos="0"/>
        </w:tabs>
        <w:ind w:left="5" w:right="72" w:firstLine="841"/>
        <w:jc w:val="both"/>
        <w:rPr>
          <w:color w:val="000000"/>
          <w:sz w:val="24"/>
          <w:szCs w:val="24"/>
        </w:rPr>
      </w:pPr>
      <w:r w:rsidRPr="005D6A08">
        <w:rPr>
          <w:color w:val="000000"/>
          <w:sz w:val="24"/>
          <w:szCs w:val="24"/>
        </w:rPr>
        <w:t>Представить отчет о походе в МКК, а после рассмотрения отчета и зачета похода оформить справки участникам группы о совершенном походе.</w:t>
      </w:r>
    </w:p>
    <w:p w:rsidR="00FF7D3B" w:rsidRPr="005D6A08" w:rsidRDefault="00FF7D3B">
      <w:pPr>
        <w:shd w:val="clear" w:color="auto" w:fill="FFFFFF"/>
        <w:tabs>
          <w:tab w:val="left" w:pos="0"/>
        </w:tabs>
        <w:ind w:left="5" w:right="72" w:firstLine="841"/>
        <w:jc w:val="both"/>
        <w:rPr>
          <w:sz w:val="24"/>
          <w:szCs w:val="24"/>
        </w:rPr>
      </w:pPr>
    </w:p>
    <w:p w:rsidR="007A2994" w:rsidRDefault="007A2994">
      <w:pPr>
        <w:shd w:val="clear" w:color="auto" w:fill="FFFFFF"/>
        <w:tabs>
          <w:tab w:val="left" w:pos="0"/>
        </w:tabs>
        <w:spacing w:before="168"/>
        <w:ind w:right="-2" w:firstLine="841"/>
        <w:rPr>
          <w:b/>
          <w:i/>
          <w:color w:val="000000"/>
          <w:sz w:val="24"/>
          <w:szCs w:val="24"/>
        </w:rPr>
      </w:pPr>
      <w:r w:rsidRPr="005D6A08">
        <w:rPr>
          <w:b/>
          <w:i/>
          <w:color w:val="000000"/>
          <w:sz w:val="24"/>
          <w:szCs w:val="24"/>
        </w:rPr>
        <w:t>5. Обязанности и права участников похода, экспедиции, экскурсии (путешествия)</w:t>
      </w:r>
    </w:p>
    <w:p w:rsidR="00FF7D3B" w:rsidRPr="005D6A08" w:rsidRDefault="00FF7D3B">
      <w:pPr>
        <w:shd w:val="clear" w:color="auto" w:fill="FFFFFF"/>
        <w:tabs>
          <w:tab w:val="left" w:pos="0"/>
        </w:tabs>
        <w:spacing w:before="168"/>
        <w:ind w:right="-2" w:firstLine="841"/>
        <w:rPr>
          <w:i/>
          <w:sz w:val="24"/>
          <w:szCs w:val="24"/>
        </w:rPr>
      </w:pPr>
    </w:p>
    <w:p w:rsidR="007A2994" w:rsidRPr="005D6A08" w:rsidRDefault="007A2994">
      <w:pPr>
        <w:numPr>
          <w:ilvl w:val="1"/>
          <w:numId w:val="24"/>
        </w:numPr>
        <w:shd w:val="clear" w:color="auto" w:fill="FFFFFF"/>
        <w:tabs>
          <w:tab w:val="left" w:pos="0"/>
          <w:tab w:val="left" w:pos="638"/>
        </w:tabs>
        <w:spacing w:before="5"/>
        <w:rPr>
          <w:color w:val="000000"/>
          <w:sz w:val="24"/>
          <w:szCs w:val="24"/>
        </w:rPr>
      </w:pPr>
      <w:r w:rsidRPr="005D6A08">
        <w:rPr>
          <w:color w:val="000000"/>
          <w:sz w:val="24"/>
          <w:szCs w:val="24"/>
        </w:rPr>
        <w:t>Участник обязан:</w:t>
      </w:r>
    </w:p>
    <w:p w:rsidR="007A2994" w:rsidRPr="005D6A08" w:rsidRDefault="007A2994" w:rsidP="00173992">
      <w:pPr>
        <w:numPr>
          <w:ilvl w:val="0"/>
          <w:numId w:val="17"/>
        </w:numPr>
        <w:shd w:val="clear" w:color="auto" w:fill="FFFFFF"/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5D6A08">
        <w:rPr>
          <w:sz w:val="24"/>
          <w:szCs w:val="24"/>
        </w:rPr>
        <w:t xml:space="preserve">активно участвовать в подготовке, проведении туристского похода, экспедиции, экскурсии (путешествия) и составлении отчета; </w:t>
      </w:r>
    </w:p>
    <w:p w:rsidR="007A2994" w:rsidRPr="005D6A08" w:rsidRDefault="007A2994" w:rsidP="00173992">
      <w:pPr>
        <w:numPr>
          <w:ilvl w:val="0"/>
          <w:numId w:val="17"/>
        </w:numPr>
        <w:shd w:val="clear" w:color="auto" w:fill="FFFFFF"/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 xml:space="preserve">строжайше соблюдать дисциплину, а также выполнять возложенные на него собранием группы поручения; </w:t>
      </w:r>
    </w:p>
    <w:p w:rsidR="007A2994" w:rsidRPr="005D6A08" w:rsidRDefault="007A2994" w:rsidP="00173992">
      <w:pPr>
        <w:numPr>
          <w:ilvl w:val="0"/>
          <w:numId w:val="17"/>
        </w:numPr>
        <w:shd w:val="clear" w:color="auto" w:fill="FFFFFF"/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 xml:space="preserve">своевременно и качественно выполнять указания руководителя и его заместителя (помощника); </w:t>
      </w:r>
    </w:p>
    <w:p w:rsidR="007A2994" w:rsidRPr="005D6A08" w:rsidRDefault="007A2994" w:rsidP="00173992">
      <w:pPr>
        <w:numPr>
          <w:ilvl w:val="0"/>
          <w:numId w:val="17"/>
        </w:numPr>
        <w:shd w:val="clear" w:color="auto" w:fill="FFFFFF"/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 xml:space="preserve">в период подготовки к категорийным походам пройти медицинский осмотр во врачебно-физкультурном диспансере или других медицинских учреждениях, у врача образовательного учреждения; </w:t>
      </w:r>
    </w:p>
    <w:p w:rsidR="007A2994" w:rsidRPr="005D6A08" w:rsidRDefault="007A2994" w:rsidP="00173992">
      <w:pPr>
        <w:numPr>
          <w:ilvl w:val="0"/>
          <w:numId w:val="17"/>
        </w:numPr>
        <w:shd w:val="clear" w:color="auto" w:fill="FFFFFF"/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 xml:space="preserve">знать и неукоснительно соблюдать правила пожарной безопасности, правила безопасности в походах, в том числе на воде, обращения с взрывоопасными предметами, способы предупреждения травматизма и оказания доврачебной помощи; </w:t>
      </w:r>
    </w:p>
    <w:p w:rsidR="007A2994" w:rsidRPr="005D6A08" w:rsidRDefault="007A2994" w:rsidP="00173992">
      <w:pPr>
        <w:numPr>
          <w:ilvl w:val="0"/>
          <w:numId w:val="17"/>
        </w:numPr>
        <w:shd w:val="clear" w:color="auto" w:fill="FFFFFF"/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 xml:space="preserve">бережно относиться к природе, памятникам истории и культуры; </w:t>
      </w:r>
    </w:p>
    <w:p w:rsidR="007A2994" w:rsidRPr="005D6A08" w:rsidRDefault="007A2994" w:rsidP="00173992">
      <w:pPr>
        <w:numPr>
          <w:ilvl w:val="0"/>
          <w:numId w:val="17"/>
        </w:numPr>
        <w:shd w:val="clear" w:color="auto" w:fill="FFFFFF"/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>своевременно информировать руководителя похода, экспедиции, экскурсии (путешествия) или его заместителя (помощника) об ухудшении состояния здоровья или травмировании.</w:t>
      </w:r>
    </w:p>
    <w:p w:rsidR="007A2994" w:rsidRPr="005D6A08" w:rsidRDefault="007A2994">
      <w:pPr>
        <w:shd w:val="clear" w:color="auto" w:fill="FFFFFF"/>
        <w:tabs>
          <w:tab w:val="num" w:pos="0"/>
          <w:tab w:val="left" w:pos="638"/>
        </w:tabs>
        <w:spacing w:before="5"/>
        <w:ind w:firstLine="855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>5.2.</w:t>
      </w:r>
      <w:r w:rsidRPr="005D6A08">
        <w:rPr>
          <w:color w:val="000000"/>
          <w:sz w:val="24"/>
          <w:szCs w:val="24"/>
        </w:rPr>
        <w:tab/>
        <w:t>Участник похода, экспедиции, экскурсии (путешествия) имеет право</w:t>
      </w:r>
      <w:r w:rsidRPr="005D6A08">
        <w:rPr>
          <w:b/>
          <w:color w:val="000000"/>
          <w:sz w:val="24"/>
          <w:szCs w:val="24"/>
        </w:rPr>
        <w:t>:</w:t>
      </w:r>
    </w:p>
    <w:p w:rsidR="007A2994" w:rsidRPr="005D6A08" w:rsidRDefault="007A2994" w:rsidP="00173992">
      <w:pPr>
        <w:numPr>
          <w:ilvl w:val="0"/>
          <w:numId w:val="25"/>
        </w:numPr>
        <w:shd w:val="clear" w:color="auto" w:fill="FFFFFF"/>
        <w:tabs>
          <w:tab w:val="clear" w:pos="360"/>
          <w:tab w:val="left" w:pos="0"/>
        </w:tabs>
        <w:spacing w:before="43"/>
        <w:ind w:left="0" w:firstLine="0"/>
        <w:jc w:val="both"/>
        <w:rPr>
          <w:color w:val="000000"/>
          <w:sz w:val="24"/>
          <w:szCs w:val="24"/>
        </w:rPr>
      </w:pPr>
      <w:r w:rsidRPr="005D6A08">
        <w:rPr>
          <w:color w:val="000000"/>
          <w:sz w:val="24"/>
          <w:szCs w:val="24"/>
        </w:rPr>
        <w:t xml:space="preserve">пользоваться туристским снаряжением и спортивными сооружениями учреждения, проводящего путешествие; </w:t>
      </w:r>
    </w:p>
    <w:p w:rsidR="007A2994" w:rsidRPr="005D6A08" w:rsidRDefault="007A2994" w:rsidP="00173992">
      <w:pPr>
        <w:numPr>
          <w:ilvl w:val="0"/>
          <w:numId w:val="25"/>
        </w:numPr>
        <w:shd w:val="clear" w:color="auto" w:fill="FFFFFF"/>
        <w:tabs>
          <w:tab w:val="clear" w:pos="360"/>
          <w:tab w:val="left" w:pos="0"/>
        </w:tabs>
        <w:spacing w:before="43"/>
        <w:ind w:left="0" w:firstLine="0"/>
        <w:jc w:val="both"/>
        <w:rPr>
          <w:b/>
          <w:color w:val="000000"/>
          <w:sz w:val="24"/>
          <w:szCs w:val="24"/>
        </w:rPr>
      </w:pPr>
      <w:r w:rsidRPr="005D6A08">
        <w:rPr>
          <w:color w:val="000000"/>
          <w:sz w:val="24"/>
          <w:szCs w:val="24"/>
        </w:rPr>
        <w:t xml:space="preserve">участвовать в выборе и разработке маршрута; </w:t>
      </w:r>
    </w:p>
    <w:p w:rsidR="007A2994" w:rsidRDefault="007A2994" w:rsidP="00173992">
      <w:pPr>
        <w:numPr>
          <w:ilvl w:val="0"/>
          <w:numId w:val="25"/>
        </w:numPr>
        <w:shd w:val="clear" w:color="auto" w:fill="FFFFFF"/>
        <w:tabs>
          <w:tab w:val="clear" w:pos="360"/>
          <w:tab w:val="left" w:pos="0"/>
        </w:tabs>
        <w:spacing w:before="43"/>
        <w:ind w:left="0" w:firstLine="0"/>
        <w:jc w:val="both"/>
        <w:rPr>
          <w:b/>
          <w:color w:val="000000"/>
          <w:sz w:val="24"/>
          <w:szCs w:val="24"/>
        </w:rPr>
      </w:pPr>
      <w:r w:rsidRPr="005D6A08">
        <w:rPr>
          <w:color w:val="000000"/>
          <w:sz w:val="24"/>
          <w:szCs w:val="24"/>
        </w:rPr>
        <w:lastRenderedPageBreak/>
        <w:t>после окончания туристского похода, экспедиции, экскурсии (путешествия) обсудить на собрании группы действия любого из участников, обращаться в учреждение, проводящее путешествие, и в туристские организации.</w:t>
      </w:r>
      <w:r w:rsidRPr="005D6A08">
        <w:rPr>
          <w:b/>
          <w:color w:val="000000"/>
          <w:sz w:val="24"/>
          <w:szCs w:val="24"/>
        </w:rPr>
        <w:t xml:space="preserve"> </w:t>
      </w:r>
    </w:p>
    <w:p w:rsidR="00FF7D3B" w:rsidRPr="005D6A08" w:rsidRDefault="00FF7D3B" w:rsidP="00FF7D3B">
      <w:pPr>
        <w:shd w:val="clear" w:color="auto" w:fill="FFFFFF"/>
        <w:tabs>
          <w:tab w:val="left" w:pos="0"/>
        </w:tabs>
        <w:spacing w:before="43"/>
        <w:jc w:val="both"/>
        <w:rPr>
          <w:b/>
          <w:color w:val="000000"/>
          <w:sz w:val="24"/>
          <w:szCs w:val="24"/>
        </w:rPr>
      </w:pPr>
    </w:p>
    <w:p w:rsidR="007A2994" w:rsidRDefault="007A2994">
      <w:pPr>
        <w:shd w:val="clear" w:color="auto" w:fill="FFFFFF"/>
        <w:tabs>
          <w:tab w:val="num" w:pos="0"/>
        </w:tabs>
        <w:spacing w:before="67"/>
        <w:ind w:right="14" w:firstLine="851"/>
        <w:jc w:val="both"/>
        <w:rPr>
          <w:b/>
          <w:i/>
          <w:color w:val="000000"/>
          <w:sz w:val="24"/>
          <w:szCs w:val="24"/>
        </w:rPr>
      </w:pPr>
      <w:r w:rsidRPr="005D6A08">
        <w:rPr>
          <w:b/>
          <w:i/>
          <w:color w:val="000000"/>
          <w:sz w:val="24"/>
          <w:szCs w:val="24"/>
        </w:rPr>
        <w:t>6. Ответственность руководителя, заместителя руководителя и участников туристско-спортивных походов</w:t>
      </w:r>
    </w:p>
    <w:p w:rsidR="00FF7D3B" w:rsidRPr="005D6A08" w:rsidRDefault="00FF7D3B">
      <w:pPr>
        <w:shd w:val="clear" w:color="auto" w:fill="FFFFFF"/>
        <w:tabs>
          <w:tab w:val="num" w:pos="0"/>
        </w:tabs>
        <w:spacing w:before="67"/>
        <w:ind w:right="14" w:firstLine="851"/>
        <w:jc w:val="both"/>
        <w:rPr>
          <w:i/>
          <w:sz w:val="24"/>
          <w:szCs w:val="24"/>
        </w:rPr>
      </w:pPr>
    </w:p>
    <w:p w:rsidR="007A2994" w:rsidRPr="005D6A08" w:rsidRDefault="007A2994">
      <w:pPr>
        <w:shd w:val="clear" w:color="auto" w:fill="FFFFFF"/>
        <w:tabs>
          <w:tab w:val="num" w:pos="0"/>
        </w:tabs>
        <w:ind w:left="34" w:right="72" w:firstLine="817"/>
        <w:jc w:val="both"/>
        <w:rPr>
          <w:color w:val="000000"/>
          <w:sz w:val="24"/>
          <w:szCs w:val="24"/>
        </w:rPr>
      </w:pPr>
      <w:r w:rsidRPr="005D6A08">
        <w:rPr>
          <w:color w:val="000000"/>
          <w:sz w:val="24"/>
          <w:szCs w:val="24"/>
        </w:rPr>
        <w:t>6.1. За нарушения настоящей Инструкции, не повлекшие за собой ответственность, установленную действующим законодательством, учреждение, проводящее путешествие, может представить материалы в туристские организации для принятия следующих мер воздействия:</w:t>
      </w:r>
    </w:p>
    <w:p w:rsidR="007A2994" w:rsidRPr="005D6A08" w:rsidRDefault="007A2994" w:rsidP="00173992">
      <w:pPr>
        <w:numPr>
          <w:ilvl w:val="0"/>
          <w:numId w:val="26"/>
        </w:numPr>
        <w:shd w:val="clear" w:color="auto" w:fill="FFFFFF"/>
        <w:tabs>
          <w:tab w:val="num" w:pos="0"/>
        </w:tabs>
        <w:ind w:left="0" w:right="86" w:firstLine="0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 xml:space="preserve">не засчитывать для выполнения нормативов спортивных разрядов руководство, участие в совершенном походе; </w:t>
      </w:r>
    </w:p>
    <w:p w:rsidR="007A2994" w:rsidRPr="005D6A08" w:rsidRDefault="007A2994" w:rsidP="00173992">
      <w:pPr>
        <w:numPr>
          <w:ilvl w:val="0"/>
          <w:numId w:val="26"/>
        </w:numPr>
        <w:shd w:val="clear" w:color="auto" w:fill="FFFFFF"/>
        <w:tabs>
          <w:tab w:val="num" w:pos="0"/>
        </w:tabs>
        <w:ind w:left="0" w:right="86" w:firstLine="0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 xml:space="preserve">аннулировать зачет всех или определенного числа ранее совершенных походов; </w:t>
      </w:r>
    </w:p>
    <w:p w:rsidR="007A2994" w:rsidRPr="005D6A08" w:rsidRDefault="007A2994" w:rsidP="00173992">
      <w:pPr>
        <w:numPr>
          <w:ilvl w:val="0"/>
          <w:numId w:val="26"/>
        </w:numPr>
        <w:shd w:val="clear" w:color="auto" w:fill="FFFFFF"/>
        <w:tabs>
          <w:tab w:val="num" w:pos="0"/>
        </w:tabs>
        <w:ind w:left="0" w:right="86" w:firstLine="0"/>
        <w:jc w:val="both"/>
        <w:rPr>
          <w:sz w:val="24"/>
          <w:szCs w:val="24"/>
        </w:rPr>
      </w:pPr>
      <w:r w:rsidRPr="005D6A08">
        <w:rPr>
          <w:color w:val="000000"/>
          <w:sz w:val="24"/>
          <w:szCs w:val="24"/>
        </w:rPr>
        <w:t xml:space="preserve">частично или полностью дисквалифицировать – лишить спортивных разрядов и званий; </w:t>
      </w:r>
    </w:p>
    <w:p w:rsidR="007A2994" w:rsidRPr="005D6A08" w:rsidRDefault="007A2994" w:rsidP="00173992">
      <w:pPr>
        <w:numPr>
          <w:ilvl w:val="0"/>
          <w:numId w:val="26"/>
        </w:numPr>
        <w:shd w:val="clear" w:color="auto" w:fill="FFFFFF"/>
        <w:tabs>
          <w:tab w:val="num" w:pos="0"/>
        </w:tabs>
        <w:ind w:left="0" w:right="86" w:firstLine="0"/>
        <w:jc w:val="both"/>
        <w:rPr>
          <w:color w:val="000000"/>
          <w:sz w:val="24"/>
          <w:szCs w:val="24"/>
        </w:rPr>
      </w:pPr>
      <w:r w:rsidRPr="005D6A08">
        <w:rPr>
          <w:color w:val="000000"/>
          <w:sz w:val="24"/>
          <w:szCs w:val="24"/>
        </w:rPr>
        <w:t xml:space="preserve">запретить участвовать, руководить походами определенной категории (степени) сложности на установленный срок; </w:t>
      </w:r>
    </w:p>
    <w:p w:rsidR="007A2994" w:rsidRPr="005D6A08" w:rsidRDefault="007A2994" w:rsidP="00173992">
      <w:pPr>
        <w:numPr>
          <w:ilvl w:val="0"/>
          <w:numId w:val="26"/>
        </w:numPr>
        <w:ind w:left="0" w:firstLine="0"/>
        <w:rPr>
          <w:sz w:val="24"/>
          <w:szCs w:val="24"/>
        </w:rPr>
      </w:pPr>
      <w:r w:rsidRPr="005D6A08">
        <w:rPr>
          <w:sz w:val="24"/>
          <w:szCs w:val="24"/>
        </w:rPr>
        <w:t>вывести из состава общественных туристских органов.</w:t>
      </w:r>
    </w:p>
    <w:sectPr w:rsidR="007A2994" w:rsidRPr="005D6A08" w:rsidSect="00FF7D3B">
      <w:footerReference w:type="default" r:id="rId7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1E4" w:rsidRDefault="001531E4">
      <w:r>
        <w:separator/>
      </w:r>
    </w:p>
  </w:endnote>
  <w:endnote w:type="continuationSeparator" w:id="1">
    <w:p w:rsidR="001531E4" w:rsidRDefault="00153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5D9" w:rsidRDefault="006855D9">
    <w:pPr>
      <w:pStyle w:val="a6"/>
      <w:jc w:val="center"/>
      <w:rPr>
        <w:rFonts w:ascii="Arial" w:hAnsi="Arial"/>
        <w:color w:val="FF0000"/>
        <w:sz w:val="16"/>
      </w:rPr>
    </w:pPr>
    <w:r>
      <w:rPr>
        <w:rStyle w:val="a5"/>
        <w:rFonts w:ascii="Arial" w:hAnsi="Arial"/>
        <w:color w:val="FF0000"/>
        <w:sz w:val="16"/>
      </w:rPr>
      <w:fldChar w:fldCharType="begin"/>
    </w:r>
    <w:r>
      <w:rPr>
        <w:rStyle w:val="a5"/>
        <w:rFonts w:ascii="Arial" w:hAnsi="Arial"/>
        <w:color w:val="FF0000"/>
        <w:sz w:val="16"/>
      </w:rPr>
      <w:instrText xml:space="preserve"> PAGE </w:instrText>
    </w:r>
    <w:r>
      <w:rPr>
        <w:rStyle w:val="a5"/>
        <w:rFonts w:ascii="Arial" w:hAnsi="Arial"/>
        <w:color w:val="FF0000"/>
        <w:sz w:val="16"/>
      </w:rPr>
      <w:fldChar w:fldCharType="separate"/>
    </w:r>
    <w:r w:rsidR="00E55002">
      <w:rPr>
        <w:rStyle w:val="a5"/>
        <w:rFonts w:ascii="Arial" w:hAnsi="Arial"/>
        <w:noProof/>
        <w:color w:val="FF0000"/>
        <w:sz w:val="16"/>
      </w:rPr>
      <w:t>1</w:t>
    </w:r>
    <w:r>
      <w:rPr>
        <w:rStyle w:val="a5"/>
        <w:rFonts w:ascii="Arial" w:hAnsi="Arial"/>
        <w:color w:val="FF000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1E4" w:rsidRDefault="001531E4">
      <w:r>
        <w:separator/>
      </w:r>
    </w:p>
  </w:footnote>
  <w:footnote w:type="continuationSeparator" w:id="1">
    <w:p w:rsidR="001531E4" w:rsidRDefault="00153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1DED"/>
    <w:multiLevelType w:val="singleLevel"/>
    <w:tmpl w:val="8842BFD0"/>
    <w:lvl w:ilvl="0">
      <w:start w:val="14"/>
      <w:numFmt w:val="decimal"/>
      <w:lvlText w:val="3.%1."/>
      <w:legacy w:legacy="1" w:legacySpace="0" w:legacyIndent="446"/>
      <w:lvlJc w:val="left"/>
      <w:rPr>
        <w:rFonts w:ascii="Arial" w:hAnsi="Arial" w:hint="default"/>
      </w:rPr>
    </w:lvl>
  </w:abstractNum>
  <w:abstractNum w:abstractNumId="1">
    <w:nsid w:val="09842E4C"/>
    <w:multiLevelType w:val="singleLevel"/>
    <w:tmpl w:val="B17447F2"/>
    <w:lvl w:ilvl="0">
      <w:start w:val="1"/>
      <w:numFmt w:val="decimal"/>
      <w:lvlText w:val="1.%1."/>
      <w:legacy w:legacy="1" w:legacySpace="0" w:legacyIndent="336"/>
      <w:lvlJc w:val="left"/>
      <w:rPr>
        <w:rFonts w:ascii="Arial" w:hAnsi="Arial" w:hint="default"/>
      </w:rPr>
    </w:lvl>
  </w:abstractNum>
  <w:abstractNum w:abstractNumId="2">
    <w:nsid w:val="0A6735DE"/>
    <w:multiLevelType w:val="singleLevel"/>
    <w:tmpl w:val="7F267C5C"/>
    <w:lvl w:ilvl="0">
      <w:start w:val="2"/>
      <w:numFmt w:val="decimal"/>
      <w:lvlText w:val="4.%1."/>
      <w:legacy w:legacy="1" w:legacySpace="0" w:legacyIndent="399"/>
      <w:lvlJc w:val="left"/>
      <w:rPr>
        <w:rFonts w:ascii="Arial" w:hAnsi="Arial" w:hint="default"/>
      </w:rPr>
    </w:lvl>
  </w:abstractNum>
  <w:abstractNum w:abstractNumId="3">
    <w:nsid w:val="0BF30D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2C1AAF"/>
    <w:multiLevelType w:val="multilevel"/>
    <w:tmpl w:val="9E5CA312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1"/>
        </w:tabs>
        <w:ind w:left="15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2"/>
        </w:tabs>
        <w:ind w:left="2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3"/>
        </w:tabs>
        <w:ind w:left="36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4"/>
        </w:tabs>
        <w:ind w:left="4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5"/>
        </w:tabs>
        <w:ind w:left="5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6"/>
        </w:tabs>
        <w:ind w:left="68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7"/>
        </w:tabs>
        <w:ind w:left="76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8"/>
        </w:tabs>
        <w:ind w:left="8888" w:hanging="2160"/>
      </w:pPr>
      <w:rPr>
        <w:rFonts w:hint="default"/>
      </w:rPr>
    </w:lvl>
  </w:abstractNum>
  <w:abstractNum w:abstractNumId="5">
    <w:nsid w:val="12365C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CD0C95"/>
    <w:multiLevelType w:val="singleLevel"/>
    <w:tmpl w:val="A008E822"/>
    <w:lvl w:ilvl="0">
      <w:start w:val="11"/>
      <w:numFmt w:val="decimal"/>
      <w:lvlText w:val="3.%1."/>
      <w:legacy w:legacy="1" w:legacySpace="0" w:legacyIndent="470"/>
      <w:lvlJc w:val="left"/>
      <w:rPr>
        <w:rFonts w:ascii="Arial" w:hAnsi="Arial" w:hint="default"/>
      </w:rPr>
    </w:lvl>
  </w:abstractNum>
  <w:abstractNum w:abstractNumId="7">
    <w:nsid w:val="232C7F82"/>
    <w:multiLevelType w:val="singleLevel"/>
    <w:tmpl w:val="F8601E70"/>
    <w:lvl w:ilvl="0">
      <w:start w:val="2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</w:abstractNum>
  <w:abstractNum w:abstractNumId="8">
    <w:nsid w:val="28F56E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497D40"/>
    <w:multiLevelType w:val="singleLevel"/>
    <w:tmpl w:val="89DC48A4"/>
    <w:lvl w:ilvl="0">
      <w:start w:val="7"/>
      <w:numFmt w:val="decimal"/>
      <w:lvlText w:val="3.%1."/>
      <w:legacy w:legacy="1" w:legacySpace="0" w:legacyIndent="359"/>
      <w:lvlJc w:val="left"/>
      <w:rPr>
        <w:rFonts w:ascii="Arial" w:hAnsi="Arial" w:hint="default"/>
      </w:rPr>
    </w:lvl>
  </w:abstractNum>
  <w:abstractNum w:abstractNumId="10">
    <w:nsid w:val="2B7559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8E41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12D4EAC"/>
    <w:multiLevelType w:val="singleLevel"/>
    <w:tmpl w:val="D2D03090"/>
    <w:lvl w:ilvl="0">
      <w:start w:val="3"/>
      <w:numFmt w:val="decimal"/>
      <w:lvlText w:val="3.%1."/>
      <w:legacy w:legacy="1" w:legacySpace="0" w:legacyIndent="369"/>
      <w:lvlJc w:val="left"/>
      <w:rPr>
        <w:rFonts w:ascii="Arial" w:hAnsi="Arial" w:hint="default"/>
      </w:rPr>
    </w:lvl>
  </w:abstractNum>
  <w:abstractNum w:abstractNumId="13">
    <w:nsid w:val="32180DE8"/>
    <w:multiLevelType w:val="singleLevel"/>
    <w:tmpl w:val="F8601E70"/>
    <w:lvl w:ilvl="0">
      <w:start w:val="2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</w:abstractNum>
  <w:abstractNum w:abstractNumId="14">
    <w:nsid w:val="35886A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AE63E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466D04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C2A3D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1CA73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3842900"/>
    <w:multiLevelType w:val="singleLevel"/>
    <w:tmpl w:val="308277B6"/>
    <w:lvl w:ilvl="0">
      <w:start w:val="3"/>
      <w:numFmt w:val="decimal"/>
      <w:lvlText w:val="2.%1."/>
      <w:legacy w:legacy="1" w:legacySpace="0" w:legacyIndent="365"/>
      <w:lvlJc w:val="left"/>
      <w:rPr>
        <w:rFonts w:ascii="Arial" w:hAnsi="Arial" w:hint="default"/>
      </w:rPr>
    </w:lvl>
  </w:abstractNum>
  <w:abstractNum w:abstractNumId="20">
    <w:nsid w:val="60016297"/>
    <w:multiLevelType w:val="singleLevel"/>
    <w:tmpl w:val="F1DE58B0"/>
    <w:lvl w:ilvl="0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32423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FAF6E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02518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D0B5A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E3A5916"/>
    <w:multiLevelType w:val="singleLevel"/>
    <w:tmpl w:val="BD18B38A"/>
    <w:lvl w:ilvl="0">
      <w:start w:val="1"/>
      <w:numFmt w:val="decimal"/>
      <w:lvlText w:val="3.%1."/>
      <w:legacy w:legacy="1" w:legacySpace="0" w:legacyIndent="369"/>
      <w:lvlJc w:val="left"/>
      <w:rPr>
        <w:rFonts w:ascii="Arial" w:hAnsi="Arial" w:hint="default"/>
      </w:rPr>
    </w:lvl>
  </w:abstractNum>
  <w:num w:numId="1">
    <w:abstractNumId w:val="1"/>
  </w:num>
  <w:num w:numId="2">
    <w:abstractNumId w:val="19"/>
  </w:num>
  <w:num w:numId="3">
    <w:abstractNumId w:val="25"/>
  </w:num>
  <w:num w:numId="4">
    <w:abstractNumId w:val="12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22"/>
  </w:num>
  <w:num w:numId="10">
    <w:abstractNumId w:val="14"/>
  </w:num>
  <w:num w:numId="11">
    <w:abstractNumId w:val="24"/>
  </w:num>
  <w:num w:numId="12">
    <w:abstractNumId w:val="5"/>
  </w:num>
  <w:num w:numId="13">
    <w:abstractNumId w:val="3"/>
  </w:num>
  <w:num w:numId="14">
    <w:abstractNumId w:val="10"/>
  </w:num>
  <w:num w:numId="15">
    <w:abstractNumId w:val="17"/>
  </w:num>
  <w:num w:numId="16">
    <w:abstractNumId w:val="8"/>
  </w:num>
  <w:num w:numId="17">
    <w:abstractNumId w:val="11"/>
  </w:num>
  <w:num w:numId="18">
    <w:abstractNumId w:val="16"/>
  </w:num>
  <w:num w:numId="19">
    <w:abstractNumId w:val="18"/>
  </w:num>
  <w:num w:numId="20">
    <w:abstractNumId w:val="23"/>
  </w:num>
  <w:num w:numId="21">
    <w:abstractNumId w:val="13"/>
  </w:num>
  <w:num w:numId="22">
    <w:abstractNumId w:val="7"/>
  </w:num>
  <w:num w:numId="23">
    <w:abstractNumId w:val="20"/>
  </w:num>
  <w:num w:numId="24">
    <w:abstractNumId w:val="4"/>
  </w:num>
  <w:num w:numId="25">
    <w:abstractNumId w:val="21"/>
  </w:num>
  <w:num w:numId="26">
    <w:abstractNumId w:val="1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1C3"/>
    <w:rsid w:val="001531E4"/>
    <w:rsid w:val="00173992"/>
    <w:rsid w:val="005D6A08"/>
    <w:rsid w:val="006855D9"/>
    <w:rsid w:val="007A2994"/>
    <w:rsid w:val="00CD01C3"/>
    <w:rsid w:val="00E55002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hd w:val="clear" w:color="auto" w:fill="FFFFFF"/>
      <w:tabs>
        <w:tab w:val="left" w:pos="811"/>
      </w:tabs>
      <w:ind w:left="154"/>
      <w:jc w:val="right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115"/>
      <w:ind w:firstLine="709"/>
      <w:jc w:val="right"/>
      <w:outlineLvl w:val="1"/>
    </w:pPr>
    <w:rPr>
      <w:b/>
      <w:color w:val="000000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z w:val="28"/>
      <w:lang w:val="en-US"/>
    </w:rPr>
  </w:style>
  <w:style w:type="paragraph" w:styleId="9">
    <w:name w:val="heading 9"/>
    <w:basedOn w:val="a"/>
    <w:next w:val="a"/>
    <w:qFormat/>
    <w:pPr>
      <w:keepNext/>
      <w:shd w:val="clear" w:color="auto" w:fill="FFFFFF"/>
      <w:tabs>
        <w:tab w:val="left" w:pos="0"/>
      </w:tabs>
      <w:spacing w:before="192"/>
      <w:ind w:right="34"/>
      <w:jc w:val="right"/>
      <w:outlineLvl w:val="8"/>
    </w:pPr>
    <w:rPr>
      <w:i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hd w:val="clear" w:color="auto" w:fill="FFFFFF"/>
      <w:tabs>
        <w:tab w:val="left" w:pos="0"/>
      </w:tabs>
      <w:spacing w:before="178"/>
      <w:ind w:left="758" w:firstLine="699"/>
      <w:jc w:val="center"/>
    </w:pPr>
    <w:rPr>
      <w:b/>
      <w:color w:val="000000"/>
      <w:sz w:val="28"/>
    </w:rPr>
  </w:style>
  <w:style w:type="paragraph" w:styleId="a4">
    <w:name w:val="Block Text"/>
    <w:basedOn w:val="a"/>
    <w:pPr>
      <w:shd w:val="clear" w:color="auto" w:fill="FFFFFF"/>
      <w:tabs>
        <w:tab w:val="left" w:pos="0"/>
      </w:tabs>
      <w:spacing w:before="5"/>
      <w:ind w:left="14" w:right="91" w:firstLine="699"/>
      <w:jc w:val="both"/>
    </w:pPr>
    <w:rPr>
      <w:color w:val="000000"/>
      <w:sz w:val="28"/>
    </w:rPr>
  </w:style>
  <w:style w:type="paragraph" w:styleId="20">
    <w:name w:val="Body Text Indent 2"/>
    <w:basedOn w:val="a"/>
    <w:pPr>
      <w:shd w:val="clear" w:color="auto" w:fill="FFFFFF"/>
      <w:spacing w:before="24"/>
      <w:ind w:right="101" w:firstLine="709"/>
      <w:jc w:val="both"/>
    </w:pPr>
    <w:rPr>
      <w:color w:val="000000"/>
      <w:sz w:val="28"/>
    </w:rPr>
  </w:style>
  <w:style w:type="paragraph" w:styleId="30">
    <w:name w:val="Body Text Indent 3"/>
    <w:basedOn w:val="a"/>
    <w:pPr>
      <w:shd w:val="clear" w:color="auto" w:fill="FFFFFF"/>
      <w:spacing w:before="14"/>
      <w:ind w:right="158" w:firstLine="709"/>
      <w:jc w:val="both"/>
    </w:pPr>
    <w:rPr>
      <w:color w:val="000000"/>
      <w:sz w:val="2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4"/>
    </w:rPr>
  </w:style>
  <w:style w:type="paragraph" w:styleId="a7">
    <w:name w:val="Body Text"/>
    <w:basedOn w:val="a"/>
    <w:pPr>
      <w:shd w:val="clear" w:color="auto" w:fill="FFFFFF"/>
      <w:jc w:val="both"/>
    </w:pPr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2909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Тех. центр</Company>
  <LinksUpToDate>false</LinksUpToDate>
  <CharactersWithSpaces>19456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Гармония</dc:creator>
  <cp:keywords/>
  <cp:lastModifiedBy>User</cp:lastModifiedBy>
  <cp:revision>2</cp:revision>
  <dcterms:created xsi:type="dcterms:W3CDTF">2012-06-07T07:28:00Z</dcterms:created>
  <dcterms:modified xsi:type="dcterms:W3CDTF">2012-06-07T07:28:00Z</dcterms:modified>
</cp:coreProperties>
</file>