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2BE6C65F" w14:textId="51411442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E14CDC">
        <w:rPr>
          <w:rFonts w:ascii="Times New Roman" w:hAnsi="Times New Roman" w:cs="Times New Roman"/>
          <w:b/>
          <w:sz w:val="24"/>
          <w:szCs w:val="24"/>
          <w:highlight w:val="yellow"/>
        </w:rPr>
        <w:t>ЭЛЕКТРОНИКА И АВТОМАТИКА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926"/>
        <w:gridCol w:w="6045"/>
      </w:tblGrid>
      <w:tr w:rsidR="0061704B" w14:paraId="372252D4" w14:textId="77777777" w:rsidTr="00E14CDC">
        <w:trPr>
          <w:trHeight w:val="4709"/>
        </w:trPr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331F19DA" w:rsidR="00BF691E" w:rsidRDefault="00E14CDC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F3">
              <w:rPr>
                <w:noProof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58752" behindDoc="1" locked="0" layoutInCell="1" allowOverlap="1" wp14:anchorId="4B2F85E1" wp14:editId="775709E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-1753870</wp:posOffset>
                  </wp:positionV>
                  <wp:extent cx="2985770" cy="1990725"/>
                  <wp:effectExtent l="0" t="0" r="5080" b="9525"/>
                  <wp:wrapTight wrapText="bothSides">
                    <wp:wrapPolygon edited="0">
                      <wp:start x="0" y="0"/>
                      <wp:lineTo x="0" y="21497"/>
                      <wp:lineTo x="21499" y="21497"/>
                      <wp:lineTo x="21499" y="0"/>
                      <wp:lineTo x="0" y="0"/>
                    </wp:wrapPolygon>
                  </wp:wrapTight>
                  <wp:docPr id="162971615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0E72000A" w:rsidR="00DC344C" w:rsidRPr="00C37D26" w:rsidRDefault="00E14CDC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Савчук Алексей Михайлович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450A9DDC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E14C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0721B02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22AD2848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7A1B9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</w:t>
            </w:r>
            <w:r w:rsidR="007A1B9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7A1B9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458C76F1" w14:textId="77777777" w:rsidR="00DC344C" w:rsidRPr="00C74298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38BBD10B" w14:textId="090D1A1E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E14C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12-13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84F7681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3B81EEBB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4E35CF7" w14:textId="2C783483" w:rsidR="00A205B4" w:rsidRPr="00A205B4" w:rsidRDefault="00DC344C" w:rsidP="00C82714">
            <w:pPr>
              <w:pStyle w:val="TableParagraph"/>
              <w:numPr>
                <w:ilvl w:val="0"/>
                <w:numId w:val="6"/>
              </w:numPr>
              <w:ind w:right="181"/>
              <w:rPr>
                <w:i/>
                <w:iCs/>
                <w:color w:val="0033CC"/>
              </w:rPr>
            </w:pPr>
            <w:r w:rsidRPr="00A205B4">
              <w:rPr>
                <w:sz w:val="24"/>
                <w:szCs w:val="24"/>
              </w:rPr>
              <w:t xml:space="preserve">Участники программы: </w:t>
            </w:r>
            <w:r w:rsidRPr="00A205B4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A205B4">
              <w:rPr>
                <w:i/>
                <w:iCs/>
                <w:color w:val="0033CC"/>
              </w:rPr>
              <w:t xml:space="preserve">чащиеся </w:t>
            </w:r>
            <w:r w:rsidR="00A205B4" w:rsidRPr="00A205B4">
              <w:rPr>
                <w:i/>
                <w:iCs/>
                <w:color w:val="0033CC"/>
              </w:rPr>
              <w:t>г. Перми</w:t>
            </w:r>
          </w:p>
          <w:p w14:paraId="5AC2CA03" w14:textId="716398A1" w:rsidR="00DC344C" w:rsidRPr="001A5D48" w:rsidRDefault="00DC344C" w:rsidP="00A205B4">
            <w:pPr>
              <w:pStyle w:val="TableParagraph"/>
              <w:numPr>
                <w:ilvl w:val="0"/>
                <w:numId w:val="26"/>
              </w:numPr>
              <w:ind w:left="780" w:right="181" w:hanging="425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Место проведения занятий: </w:t>
            </w:r>
          </w:p>
          <w:p w14:paraId="06EA6F5F" w14:textId="0E037DFE" w:rsidR="00E14CDC" w:rsidRPr="00E14CDC" w:rsidRDefault="00E14CDC" w:rsidP="00E14CDC">
            <w:pPr>
              <w:ind w:left="817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E14CD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614015, г. Пермь, ул. Пушкина, 76</w:t>
            </w:r>
          </w:p>
          <w:p w14:paraId="1E80329C" w14:textId="5469C0D3" w:rsidR="00BF691E" w:rsidRPr="00F35E4C" w:rsidRDefault="00E14CDC" w:rsidP="00E14CDC">
            <w:pPr>
              <w:ind w:left="817"/>
              <w:rPr>
                <w:i/>
                <w:color w:val="0033CC"/>
                <w:sz w:val="24"/>
                <w:szCs w:val="24"/>
              </w:rPr>
            </w:pPr>
            <w:r w:rsidRPr="00E14CD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Ленинский </w:t>
            </w:r>
            <w:proofErr w:type="gramStart"/>
            <w:r w:rsidRPr="00E14CD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район, </w:t>
            </w:r>
            <w:r w:rsidRPr="00E14CDC">
              <w:rPr>
                <w:i/>
                <w:color w:val="0033CC"/>
                <w:sz w:val="24"/>
                <w:szCs w:val="24"/>
              </w:rPr>
              <w:t xml:space="preserve"> </w:t>
            </w:r>
            <w:r w:rsidRPr="00E14CD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ГУ</w:t>
            </w:r>
            <w:proofErr w:type="gramEnd"/>
            <w:r w:rsidRPr="00E14CD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ДО «Пермский краевой центр «Муравейник»</w:t>
            </w:r>
            <w:r w:rsidR="00A205B4" w:rsidRPr="00F35E4C">
              <w:rPr>
                <w:i/>
                <w:color w:val="0033CC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67DD9088" w14:textId="0E5E8969" w:rsidR="00BF691E" w:rsidRPr="00E14CDC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DC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Pr="00E14CDC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11F66" w14:textId="77777777" w:rsidR="00E14CDC" w:rsidRPr="00E14CDC" w:rsidRDefault="00E14CDC" w:rsidP="00E14CDC">
      <w:pPr>
        <w:tabs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07259"/>
      <w:r w:rsidRPr="00E14CDC">
        <w:rPr>
          <w:rFonts w:ascii="Times New Roman" w:hAnsi="Times New Roman" w:cs="Times New Roman"/>
          <w:sz w:val="24"/>
          <w:szCs w:val="24"/>
        </w:rPr>
        <w:t>Программа направлена на формирование учебно-исследовательских навыков, различных способов деятельности обучающихся для участия в профильных физических и технологических олимпиадах, выбора дальнейшей профессии и т.д.</w:t>
      </w:r>
    </w:p>
    <w:p w14:paraId="15BE81B2" w14:textId="6C7B1664" w:rsidR="00E14CDC" w:rsidRPr="00E14CDC" w:rsidRDefault="00E14CDC" w:rsidP="00E14CDC">
      <w:pPr>
        <w:tabs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E14CDC">
        <w:rPr>
          <w:rFonts w:ascii="Times New Roman" w:hAnsi="Times New Roman" w:cs="Times New Roman"/>
          <w:sz w:val="24"/>
          <w:szCs w:val="24"/>
        </w:rPr>
        <w:t xml:space="preserve"> </w:t>
      </w:r>
      <w:r w:rsidRPr="00E14CD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14CDC">
        <w:rPr>
          <w:rFonts w:ascii="Times New Roman" w:hAnsi="Times New Roman" w:cs="Times New Roman"/>
          <w:sz w:val="24"/>
          <w:szCs w:val="24"/>
        </w:rPr>
        <w:t>формирование устойчивых интересов детей к техническому творчеству через освоение теоретических знаний и практических навыков в области электроники, содействие их творческому и интеллектуальному развитию.</w:t>
      </w:r>
    </w:p>
    <w:p w14:paraId="4916E879" w14:textId="768F12B4" w:rsidR="00E14CDC" w:rsidRPr="00E14CDC" w:rsidRDefault="00E14CDC" w:rsidP="00E14CDC">
      <w:pPr>
        <w:tabs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4CDC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14:paraId="488243E2" w14:textId="69CD6B3D" w:rsidR="00E14CDC" w:rsidRPr="00E14CDC" w:rsidRDefault="00E14CDC" w:rsidP="00E14CDC">
      <w:pPr>
        <w:tabs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CD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4873141C" w14:textId="1DCF054F" w:rsidR="00E14CDC" w:rsidRPr="00E14CDC" w:rsidRDefault="00E14CDC" w:rsidP="00E14CDC">
      <w:pPr>
        <w:pStyle w:val="a3"/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4CDC">
        <w:rPr>
          <w:rFonts w:ascii="Times New Roman" w:hAnsi="Times New Roman" w:cs="Times New Roman"/>
          <w:sz w:val="24"/>
          <w:szCs w:val="24"/>
        </w:rPr>
        <w:t>беспечить знания терминов и понятий, законов и формул, величин и единиц измерения по электронике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D75C4E" w14:textId="12AF8843" w:rsidR="00E14CDC" w:rsidRPr="00E14CDC" w:rsidRDefault="00E14CDC" w:rsidP="00E14CDC">
      <w:pPr>
        <w:pStyle w:val="a3"/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14CDC">
        <w:rPr>
          <w:rFonts w:ascii="Times New Roman" w:hAnsi="Times New Roman" w:cs="Times New Roman"/>
          <w:sz w:val="24"/>
          <w:szCs w:val="24"/>
        </w:rPr>
        <w:t>аучить чтению и самостоятельному созданию принципиальных схем с использованием различных элементов электрической цепи, включая микроконтроллеры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FCBF8D" w14:textId="324C3BDE" w:rsidR="00E14CDC" w:rsidRPr="00E14CDC" w:rsidRDefault="00E14CDC" w:rsidP="00E14CDC">
      <w:pPr>
        <w:pStyle w:val="a3"/>
        <w:widowControl w:val="0"/>
        <w:numPr>
          <w:ilvl w:val="0"/>
          <w:numId w:val="30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14CDC">
        <w:rPr>
          <w:rFonts w:ascii="Times New Roman" w:hAnsi="Times New Roman" w:cs="Times New Roman"/>
          <w:sz w:val="24"/>
          <w:szCs w:val="24"/>
        </w:rPr>
        <w:t>аучить правильно представлять разработки готовые устройства на конкурсах и выставках.</w:t>
      </w:r>
    </w:p>
    <w:p w14:paraId="244D6C4D" w14:textId="5A8D7696" w:rsidR="00E14CDC" w:rsidRPr="00E14CDC" w:rsidRDefault="00E14CDC" w:rsidP="00E14CDC">
      <w:pPr>
        <w:tabs>
          <w:tab w:val="left" w:pos="851"/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CDC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14:paraId="49409BEA" w14:textId="771A4792" w:rsidR="00E14CDC" w:rsidRPr="00E14CDC" w:rsidRDefault="00E14CDC" w:rsidP="00E14CDC">
      <w:pPr>
        <w:pStyle w:val="a3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4CDC">
        <w:rPr>
          <w:rFonts w:ascii="Times New Roman" w:hAnsi="Times New Roman" w:cs="Times New Roman"/>
          <w:sz w:val="24"/>
          <w:szCs w:val="24"/>
        </w:rPr>
        <w:t>азвивать интерес к электронике как к науке и к деятельности, связанной с 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AA46F5" w14:textId="079653E0" w:rsidR="00E14CDC" w:rsidRPr="00E14CDC" w:rsidRDefault="00E14CDC" w:rsidP="00E14CDC">
      <w:pPr>
        <w:pStyle w:val="a3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4CDC">
        <w:rPr>
          <w:rFonts w:ascii="Times New Roman" w:hAnsi="Times New Roman" w:cs="Times New Roman"/>
          <w:sz w:val="24"/>
          <w:szCs w:val="24"/>
        </w:rPr>
        <w:t>асширять кругозор обучающихся в различных смежных технических областях: физики, технологии, информатики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7114DE" w14:textId="395C1999" w:rsidR="00E14CDC" w:rsidRPr="00E14CDC" w:rsidRDefault="00E14CDC" w:rsidP="00E14CDC">
      <w:pPr>
        <w:pStyle w:val="a3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4CDC">
        <w:rPr>
          <w:rFonts w:ascii="Times New Roman" w:hAnsi="Times New Roman" w:cs="Times New Roman"/>
          <w:sz w:val="24"/>
          <w:szCs w:val="24"/>
        </w:rPr>
        <w:t>азвивать логическое, алгоритмическое, абстрактное, комбинаторное мышление, умение обобщать и делать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3A901F" w14:textId="6C982551" w:rsidR="00E14CDC" w:rsidRPr="00E14CDC" w:rsidRDefault="00E14CDC" w:rsidP="00E14CDC">
      <w:pPr>
        <w:pStyle w:val="a3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14CDC">
        <w:rPr>
          <w:rFonts w:ascii="Times New Roman" w:hAnsi="Times New Roman" w:cs="Times New Roman"/>
          <w:sz w:val="24"/>
          <w:szCs w:val="24"/>
        </w:rPr>
        <w:t>ормировать коммуникативные умения: докладывать о результатах проделанной работы, работать в сотрудничестве (при совместных проектах).</w:t>
      </w:r>
    </w:p>
    <w:p w14:paraId="5E27116E" w14:textId="0897FA13" w:rsidR="00E14CDC" w:rsidRPr="00E14CDC" w:rsidRDefault="00E14CDC" w:rsidP="00E14CDC">
      <w:pPr>
        <w:tabs>
          <w:tab w:val="left" w:pos="851"/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CDC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14:paraId="46651935" w14:textId="600B1400" w:rsidR="00E14CDC" w:rsidRPr="00435755" w:rsidRDefault="00E14CDC" w:rsidP="00D35F86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5755">
        <w:rPr>
          <w:rFonts w:ascii="Times New Roman" w:hAnsi="Times New Roman" w:cs="Times New Roman"/>
          <w:sz w:val="24"/>
          <w:szCs w:val="24"/>
        </w:rPr>
        <w:t>воспитывать интерес к электронике;</w:t>
      </w:r>
      <w:r w:rsidR="00435755" w:rsidRPr="00435755">
        <w:rPr>
          <w:rFonts w:ascii="Times New Roman" w:hAnsi="Times New Roman" w:cs="Times New Roman"/>
          <w:sz w:val="24"/>
          <w:szCs w:val="24"/>
        </w:rPr>
        <w:t xml:space="preserve"> </w:t>
      </w:r>
      <w:r w:rsidRPr="00435755">
        <w:rPr>
          <w:rFonts w:ascii="Times New Roman" w:hAnsi="Times New Roman" w:cs="Times New Roman"/>
          <w:sz w:val="24"/>
          <w:szCs w:val="24"/>
        </w:rPr>
        <w:t>расширять коммуникативные способности детей;</w:t>
      </w:r>
    </w:p>
    <w:p w14:paraId="2F84EC88" w14:textId="1EBFB2E6" w:rsidR="00E14CDC" w:rsidRPr="00E14CDC" w:rsidRDefault="00E14CDC" w:rsidP="00E14CDC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14CDC">
        <w:rPr>
          <w:rFonts w:ascii="Times New Roman" w:hAnsi="Times New Roman" w:cs="Times New Roman"/>
          <w:sz w:val="24"/>
          <w:szCs w:val="24"/>
        </w:rPr>
        <w:t>ормировать внимательность, терпение, умение доводить работу до конца.</w:t>
      </w:r>
    </w:p>
    <w:p w14:paraId="6A2AE191" w14:textId="2E97FA86" w:rsidR="00E14CDC" w:rsidRPr="00E14CDC" w:rsidRDefault="00E14CDC" w:rsidP="00E14CDC">
      <w:pPr>
        <w:tabs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4CDC">
        <w:rPr>
          <w:rFonts w:ascii="Times New Roman" w:hAnsi="Times New Roman" w:cs="Times New Roman"/>
          <w:b/>
          <w:bCs/>
          <w:i/>
          <w:sz w:val="24"/>
          <w:szCs w:val="24"/>
        </w:rPr>
        <w:t>Ожидаемые результаты:</w:t>
      </w:r>
    </w:p>
    <w:p w14:paraId="0A1C5DBB" w14:textId="77777777" w:rsidR="00E14CDC" w:rsidRPr="00E14CDC" w:rsidRDefault="00E14CDC" w:rsidP="00E14CDC">
      <w:pPr>
        <w:tabs>
          <w:tab w:val="left" w:pos="993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CDC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7D44918B" w14:textId="77777777" w:rsidR="00E14CDC" w:rsidRPr="00E14CDC" w:rsidRDefault="00E14CDC" w:rsidP="00E14CDC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>смысл понятий сила тока, потенциал, напряжение, вольт, сопротивление, ом, закон Ома, резистор, прямая и обратная пропорциональности, последовательная и параллельная цепи, ветвь, узел, контур, конденсатор, ёмкость, диод, светодиод, тиристор, транзистор, реле, трансформатор, каскад, усилитель, индуктивность, микросхема, микроконтроллер, программатор, драйвер, сдвиговый регистр, триггер, генератор;</w:t>
      </w:r>
    </w:p>
    <w:p w14:paraId="4A906DB1" w14:textId="77777777" w:rsidR="00E14CDC" w:rsidRPr="00E14CDC" w:rsidRDefault="00E14CDC" w:rsidP="00E14CDC">
      <w:pPr>
        <w:tabs>
          <w:tab w:val="left" w:pos="851"/>
          <w:tab w:val="left" w:pos="993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i/>
          <w:sz w:val="24"/>
          <w:szCs w:val="24"/>
        </w:rPr>
        <w:lastRenderedPageBreak/>
        <w:t>уметь</w:t>
      </w:r>
      <w:r w:rsidRPr="00E14CDC">
        <w:rPr>
          <w:rFonts w:ascii="Times New Roman" w:hAnsi="Times New Roman" w:cs="Times New Roman"/>
          <w:sz w:val="24"/>
          <w:szCs w:val="24"/>
        </w:rPr>
        <w:t>:</w:t>
      </w:r>
    </w:p>
    <w:p w14:paraId="21CD043B" w14:textId="46CACBBF" w:rsidR="00E14CDC" w:rsidRPr="00E14CDC" w:rsidRDefault="00E14CDC" w:rsidP="00E14CDC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>читать, понимать и самостоятельно разрабатывать простейшие принципиальные схемы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28189C" w14:textId="23CCF3FB" w:rsidR="00E14CDC" w:rsidRPr="00E14CDC" w:rsidRDefault="00E14CDC" w:rsidP="00E14CDC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>собирать электронные устройства с помощью пайки, налаживать и демонстрировать работу устройства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44F5F6" w14:textId="2D9BF4B0" w:rsidR="00E14CDC" w:rsidRPr="00E14CDC" w:rsidRDefault="00E14CDC" w:rsidP="00E14CDC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>работать с мультиметром на всех возможных функциях прибора, а также доп. оборудовании: измерителе ёмкости и индуктивности, тестере транзисторов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9C9751" w14:textId="77777777" w:rsidR="00E14CDC" w:rsidRPr="00E14CDC" w:rsidRDefault="00E14CDC" w:rsidP="00E14CDC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>решать коллективные трудовые задачи.</w:t>
      </w:r>
    </w:p>
    <w:p w14:paraId="04ABB97D" w14:textId="6F3B74AD" w:rsidR="00E14CDC" w:rsidRPr="00E14CDC" w:rsidRDefault="00E14CDC" w:rsidP="00E14CDC">
      <w:pPr>
        <w:tabs>
          <w:tab w:val="left" w:pos="993"/>
        </w:tabs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 xml:space="preserve">Новый материал дается с постепенным усложнением и расширением знаний по электронике, компьютерной технике и основами программирования на базе </w:t>
      </w:r>
      <w:proofErr w:type="spellStart"/>
      <w:r w:rsidRPr="00E14CDC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E14C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CDC">
        <w:rPr>
          <w:rFonts w:ascii="Times New Roman" w:hAnsi="Times New Roman" w:cs="Times New Roman"/>
          <w:sz w:val="24"/>
          <w:szCs w:val="24"/>
        </w:rPr>
        <w:t xml:space="preserve">Программа предлагает от изучения основных принципов электроники перейти непосредственно к творчеству, конструированию различных технических устройств на основе собственного знания. Содержание программы взаимосвязано с предметами школьного цикла: теоретические и практические знания по электронике значительно углубят знания обучающихся по ряду разделов физики (статика и динамика, электрика и электроника), черчению (включая основы технического дизайна и САПР), математике и информатике.  </w:t>
      </w:r>
    </w:p>
    <w:p w14:paraId="5EBE8B56" w14:textId="3D69C363" w:rsidR="00185177" w:rsidRPr="00E14CDC" w:rsidRDefault="00185177" w:rsidP="00E14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D736C8" w14:textId="47DB2597" w:rsidR="00E14CDC" w:rsidRDefault="00E14CDC" w:rsidP="00E14CDC">
      <w:pPr>
        <w:widowControl w:val="0"/>
        <w:tabs>
          <w:tab w:val="left" w:pos="567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14:paraId="3D3DDAB0" w14:textId="77777777" w:rsidR="00E14CDC" w:rsidRPr="0070190B" w:rsidRDefault="00E14CDC" w:rsidP="00E14CDC">
      <w:pPr>
        <w:widowControl w:val="0"/>
        <w:tabs>
          <w:tab w:val="left" w:pos="567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2"/>
        <w:tblW w:w="11227" w:type="dxa"/>
        <w:tblLayout w:type="fixed"/>
        <w:tblLook w:val="06A0" w:firstRow="1" w:lastRow="0" w:firstColumn="1" w:lastColumn="0" w:noHBand="1" w:noVBand="1"/>
      </w:tblPr>
      <w:tblGrid>
        <w:gridCol w:w="7621"/>
        <w:gridCol w:w="709"/>
        <w:gridCol w:w="428"/>
        <w:gridCol w:w="139"/>
        <w:gridCol w:w="569"/>
        <w:gridCol w:w="1699"/>
        <w:gridCol w:w="50"/>
        <w:gridCol w:w="12"/>
      </w:tblGrid>
      <w:tr w:rsidR="00E14CDC" w:rsidRPr="00435755" w14:paraId="35931BCE" w14:textId="77777777" w:rsidTr="00435755">
        <w:trPr>
          <w:trHeight w:val="223"/>
        </w:trPr>
        <w:tc>
          <w:tcPr>
            <w:tcW w:w="11227" w:type="dxa"/>
            <w:gridSpan w:val="8"/>
            <w:tcBorders>
              <w:top w:val="single" w:sz="4" w:space="0" w:color="auto"/>
            </w:tcBorders>
            <w:vAlign w:val="center"/>
          </w:tcPr>
          <w:p w14:paraId="155D40FE" w14:textId="08FB5AB2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18240063"/>
            <w:r w:rsidRPr="004357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год обучения </w:t>
            </w:r>
          </w:p>
        </w:tc>
      </w:tr>
      <w:tr w:rsidR="00E14CDC" w:rsidRPr="00435755" w14:paraId="74D39900" w14:textId="77777777" w:rsidTr="00435755">
        <w:trPr>
          <w:gridAfter w:val="2"/>
          <w:wAfter w:w="62" w:type="dxa"/>
          <w:trHeight w:val="278"/>
        </w:trPr>
        <w:tc>
          <w:tcPr>
            <w:tcW w:w="76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9E7BE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47DD3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BDBD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EDA2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14CDC" w:rsidRPr="00435755" w14:paraId="7EE0234A" w14:textId="77777777" w:rsidTr="00435755">
        <w:trPr>
          <w:gridAfter w:val="2"/>
          <w:wAfter w:w="62" w:type="dxa"/>
          <w:cantSplit/>
          <w:trHeight w:val="1108"/>
        </w:trPr>
        <w:tc>
          <w:tcPr>
            <w:tcW w:w="7621" w:type="dxa"/>
            <w:vMerge/>
            <w:tcBorders>
              <w:right w:val="single" w:sz="4" w:space="0" w:color="auto"/>
            </w:tcBorders>
          </w:tcPr>
          <w:p w14:paraId="74A193DA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5B1FFF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textDirection w:val="btLr"/>
            <w:vAlign w:val="center"/>
          </w:tcPr>
          <w:p w14:paraId="48B5849E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14:paraId="76AD6BCD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14:paraId="760D7F78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CDC" w:rsidRPr="00435755" w14:paraId="63E83DE9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77B6C218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16847217"/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709" w:type="dxa"/>
            <w:vAlign w:val="center"/>
          </w:tcPr>
          <w:p w14:paraId="3941086F" w14:textId="3D127F8C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dxa"/>
            <w:vAlign w:val="center"/>
          </w:tcPr>
          <w:p w14:paraId="0EED4B9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40799B5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144987B7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bookmarkEnd w:id="3"/>
      <w:tr w:rsidR="00E14CDC" w:rsidRPr="00435755" w14:paraId="4359187E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5F9C09F4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Инструменты и приемы работы с ними. </w:t>
            </w:r>
          </w:p>
        </w:tc>
        <w:tc>
          <w:tcPr>
            <w:tcW w:w="709" w:type="dxa"/>
            <w:vAlign w:val="center"/>
          </w:tcPr>
          <w:p w14:paraId="0036CE9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" w:type="dxa"/>
            <w:vAlign w:val="center"/>
          </w:tcPr>
          <w:p w14:paraId="519FBDA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783CCC1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4F6DD389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Зачётная работа</w:t>
            </w:r>
          </w:p>
        </w:tc>
      </w:tr>
      <w:tr w:rsidR="00E14CDC" w:rsidRPr="00435755" w14:paraId="4CBEC060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4C0D7EED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Материалы и технология их обработки.</w:t>
            </w:r>
          </w:p>
        </w:tc>
        <w:tc>
          <w:tcPr>
            <w:tcW w:w="709" w:type="dxa"/>
            <w:vAlign w:val="center"/>
          </w:tcPr>
          <w:p w14:paraId="3CCB2C2E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dxa"/>
            <w:vAlign w:val="center"/>
          </w:tcPr>
          <w:p w14:paraId="596AB1A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6D2D7448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03D2E599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Зачётная работа</w:t>
            </w:r>
          </w:p>
        </w:tc>
      </w:tr>
      <w:tr w:rsidR="00E14CDC" w:rsidRPr="00435755" w14:paraId="53CB9742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4CE6F9A4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Электрический ток и магнитное поле.</w:t>
            </w:r>
          </w:p>
        </w:tc>
        <w:tc>
          <w:tcPr>
            <w:tcW w:w="709" w:type="dxa"/>
            <w:vAlign w:val="center"/>
          </w:tcPr>
          <w:p w14:paraId="5403EF7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8" w:type="dxa"/>
            <w:vAlign w:val="center"/>
          </w:tcPr>
          <w:p w14:paraId="36061E0B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23BB4AD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6333C2F8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E14CDC" w:rsidRPr="00435755" w14:paraId="139538CC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44769FC9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Элементы электротехники.</w:t>
            </w:r>
          </w:p>
        </w:tc>
        <w:tc>
          <w:tcPr>
            <w:tcW w:w="709" w:type="dxa"/>
            <w:vAlign w:val="center"/>
          </w:tcPr>
          <w:p w14:paraId="15DCAF9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" w:type="dxa"/>
            <w:vAlign w:val="center"/>
          </w:tcPr>
          <w:p w14:paraId="4E484DC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46DDA28A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3FB165A5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E14CDC" w:rsidRPr="00435755" w14:paraId="0C392711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5EB09305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Измерения и средства измерений.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5076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" w:type="dxa"/>
            <w:vAlign w:val="center"/>
          </w:tcPr>
          <w:p w14:paraId="56F9B310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445752F1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6515B121" w14:textId="27937AA5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зачётная работа</w:t>
            </w:r>
          </w:p>
        </w:tc>
      </w:tr>
      <w:tr w:rsidR="00E14CDC" w:rsidRPr="00435755" w14:paraId="711D524B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079C761F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Элементы электронных устройств.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C268E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8" w:type="dxa"/>
            <w:vAlign w:val="center"/>
          </w:tcPr>
          <w:p w14:paraId="080FDE4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63CEB7E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0C71497F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E14CDC" w:rsidRPr="00435755" w14:paraId="2E21BAC5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0CEAFA31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Простые электронные устройства.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8CCF7E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" w:type="dxa"/>
            <w:vAlign w:val="center"/>
          </w:tcPr>
          <w:p w14:paraId="0E00D64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512898B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1D7860AE" w14:textId="62E93497" w:rsidR="00E14CDC" w:rsidRPr="00435755" w:rsidRDefault="00435755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14CDC" w:rsidRPr="00435755">
              <w:rPr>
                <w:rFonts w:ascii="Times New Roman" w:hAnsi="Times New Roman" w:cs="Times New Roman"/>
                <w:sz w:val="20"/>
                <w:szCs w:val="20"/>
              </w:rPr>
              <w:t>ачётная работа</w:t>
            </w:r>
          </w:p>
        </w:tc>
      </w:tr>
      <w:tr w:rsidR="00E14CDC" w:rsidRPr="00435755" w14:paraId="37B478FA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5F06DCF3" w14:textId="77777777" w:rsidR="00E14CDC" w:rsidRPr="00435755" w:rsidRDefault="00E14CDC" w:rsidP="00E14CDC">
            <w:pPr>
              <w:pStyle w:val="a3"/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55737C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8" w:type="dxa"/>
            <w:vAlign w:val="bottom"/>
          </w:tcPr>
          <w:p w14:paraId="1E02F36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bottom"/>
          </w:tcPr>
          <w:p w14:paraId="723FAB4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0F9A90D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2"/>
      <w:tr w:rsidR="00E14CDC" w:rsidRPr="00435755" w14:paraId="1DC7E86E" w14:textId="77777777" w:rsidTr="00435755">
        <w:trPr>
          <w:trHeight w:val="237"/>
        </w:trPr>
        <w:tc>
          <w:tcPr>
            <w:tcW w:w="11227" w:type="dxa"/>
            <w:gridSpan w:val="8"/>
            <w:vAlign w:val="center"/>
          </w:tcPr>
          <w:p w14:paraId="76D67EB5" w14:textId="1D646BD2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год обучения </w:t>
            </w:r>
          </w:p>
        </w:tc>
      </w:tr>
      <w:tr w:rsidR="00E14CDC" w:rsidRPr="00435755" w14:paraId="130064BD" w14:textId="77777777" w:rsidTr="00435755">
        <w:trPr>
          <w:gridAfter w:val="1"/>
          <w:wAfter w:w="12" w:type="dxa"/>
          <w:trHeight w:val="278"/>
        </w:trPr>
        <w:tc>
          <w:tcPr>
            <w:tcW w:w="7621" w:type="dxa"/>
            <w:vMerge w:val="restart"/>
            <w:vAlign w:val="center"/>
          </w:tcPr>
          <w:p w14:paraId="192C956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6CA1A1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36" w:type="dxa"/>
            <w:gridSpan w:val="3"/>
            <w:vAlign w:val="center"/>
          </w:tcPr>
          <w:p w14:paraId="0881781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749" w:type="dxa"/>
            <w:gridSpan w:val="2"/>
            <w:vMerge w:val="restart"/>
            <w:vAlign w:val="center"/>
          </w:tcPr>
          <w:p w14:paraId="69E861E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14CDC" w:rsidRPr="00435755" w14:paraId="1FFAAA62" w14:textId="77777777" w:rsidTr="00435755">
        <w:trPr>
          <w:gridAfter w:val="1"/>
          <w:wAfter w:w="12" w:type="dxa"/>
          <w:cantSplit/>
          <w:trHeight w:val="1108"/>
        </w:trPr>
        <w:tc>
          <w:tcPr>
            <w:tcW w:w="7621" w:type="dxa"/>
            <w:vMerge/>
          </w:tcPr>
          <w:p w14:paraId="1125524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FD1EFF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3EFBAD6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9" w:type="dxa"/>
            <w:textDirection w:val="btLr"/>
            <w:vAlign w:val="center"/>
          </w:tcPr>
          <w:p w14:paraId="6EDF70FE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749" w:type="dxa"/>
            <w:gridSpan w:val="2"/>
            <w:vMerge/>
            <w:vAlign w:val="center"/>
          </w:tcPr>
          <w:p w14:paraId="0CFEA488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CDC" w:rsidRPr="00435755" w14:paraId="6ADA799B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6E67352F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Элементы электронной автоматики</w:t>
            </w:r>
          </w:p>
        </w:tc>
        <w:tc>
          <w:tcPr>
            <w:tcW w:w="709" w:type="dxa"/>
            <w:vAlign w:val="center"/>
          </w:tcPr>
          <w:p w14:paraId="0870462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14:paraId="563F5C2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vAlign w:val="center"/>
          </w:tcPr>
          <w:p w14:paraId="57BED07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9" w:type="dxa"/>
            <w:gridSpan w:val="2"/>
          </w:tcPr>
          <w:p w14:paraId="4E4FEA40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124C1A4D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5A781FC6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Элементы цифровой техники</w:t>
            </w:r>
          </w:p>
        </w:tc>
        <w:tc>
          <w:tcPr>
            <w:tcW w:w="709" w:type="dxa"/>
            <w:vAlign w:val="center"/>
          </w:tcPr>
          <w:p w14:paraId="4D67E17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14:paraId="25429490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064A207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9" w:type="dxa"/>
            <w:gridSpan w:val="2"/>
          </w:tcPr>
          <w:p w14:paraId="64CC725C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31ADEA9F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0C99BE83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Схемы электронной автоматики</w:t>
            </w:r>
          </w:p>
        </w:tc>
        <w:tc>
          <w:tcPr>
            <w:tcW w:w="709" w:type="dxa"/>
            <w:vAlign w:val="center"/>
          </w:tcPr>
          <w:p w14:paraId="012E667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14:paraId="6C1D5930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3CF3799B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9" w:type="dxa"/>
            <w:gridSpan w:val="2"/>
          </w:tcPr>
          <w:p w14:paraId="638CF55D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4B2A53D3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780E9692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Выпрямители, стабилизаторы, блоки питания</w:t>
            </w:r>
          </w:p>
        </w:tc>
        <w:tc>
          <w:tcPr>
            <w:tcW w:w="709" w:type="dxa"/>
            <w:vAlign w:val="center"/>
          </w:tcPr>
          <w:p w14:paraId="62B363C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14:paraId="1708F74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4E0455E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9" w:type="dxa"/>
            <w:gridSpan w:val="2"/>
          </w:tcPr>
          <w:p w14:paraId="175FA42F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51A96AA4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31DE9AB2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для поиска и устранения неисправностей электронных устройств</w:t>
            </w:r>
          </w:p>
        </w:tc>
        <w:tc>
          <w:tcPr>
            <w:tcW w:w="709" w:type="dxa"/>
            <w:vAlign w:val="center"/>
          </w:tcPr>
          <w:p w14:paraId="43E17EB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3CC753C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45E6BC1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gridSpan w:val="2"/>
          </w:tcPr>
          <w:p w14:paraId="3FCA5EF3" w14:textId="5049BD5B" w:rsidR="00E14CDC" w:rsidRPr="00435755" w:rsidRDefault="00435755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14CDC" w:rsidRPr="00435755">
              <w:rPr>
                <w:rFonts w:ascii="Times New Roman" w:hAnsi="Times New Roman" w:cs="Times New Roman"/>
                <w:sz w:val="20"/>
                <w:szCs w:val="20"/>
              </w:rPr>
              <w:t>ачётная работа</w:t>
            </w:r>
          </w:p>
        </w:tc>
      </w:tr>
      <w:tr w:rsidR="00E14CDC" w:rsidRPr="00435755" w14:paraId="32BE0642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6B6CF1AA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Поиск и устранение неисправностей в бытовых и электронных устройствах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FE9AA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3F33EF9B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467BE6C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gridSpan w:val="2"/>
          </w:tcPr>
          <w:p w14:paraId="1A510F20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E14CDC" w:rsidRPr="00435755" w14:paraId="37AE0019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3F02DE54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Проектирование принципиальных и монтажных схем в САПР на компьютере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819E0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14:paraId="73A58CA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3111BA4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9" w:type="dxa"/>
            <w:gridSpan w:val="2"/>
          </w:tcPr>
          <w:p w14:paraId="10235CDB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E14CDC" w:rsidRPr="00435755" w14:paraId="789EC12B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29467DF3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создание собственного электронного устройства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A95F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gridSpan w:val="2"/>
            <w:vAlign w:val="center"/>
          </w:tcPr>
          <w:p w14:paraId="7E37F18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4339CF3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49" w:type="dxa"/>
            <w:gridSpan w:val="2"/>
          </w:tcPr>
          <w:p w14:paraId="1BCF3E89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E14CDC" w:rsidRPr="00435755" w14:paraId="18EA7ED1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7D657FAF" w14:textId="77777777" w:rsidR="00E14CDC" w:rsidRPr="00435755" w:rsidRDefault="00E14CDC" w:rsidP="00E14CDC">
            <w:pPr>
              <w:pStyle w:val="a3"/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E0608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vAlign w:val="center"/>
          </w:tcPr>
          <w:p w14:paraId="6FE3C99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9" w:type="dxa"/>
            <w:vAlign w:val="center"/>
          </w:tcPr>
          <w:p w14:paraId="10B8DE8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49" w:type="dxa"/>
            <w:gridSpan w:val="2"/>
          </w:tcPr>
          <w:p w14:paraId="1F3D978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4CDC" w:rsidRPr="00435755" w14:paraId="3C9DB90A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trHeight w:val="237"/>
        </w:trPr>
        <w:tc>
          <w:tcPr>
            <w:tcW w:w="11227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37F4924F" w14:textId="67AC2E04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год обучения </w:t>
            </w:r>
          </w:p>
        </w:tc>
      </w:tr>
      <w:tr w:rsidR="00E14CDC" w:rsidRPr="00435755" w14:paraId="7C2DC4A1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278"/>
        </w:trPr>
        <w:tc>
          <w:tcPr>
            <w:tcW w:w="762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9D0946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1D99F6A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3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56C3E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69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14D64BFC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14CDC" w:rsidRPr="00435755" w14:paraId="469023F2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cantSplit/>
          <w:trHeight w:val="1108"/>
        </w:trPr>
        <w:tc>
          <w:tcPr>
            <w:tcW w:w="7621" w:type="dxa"/>
            <w:vMerge/>
            <w:tcBorders>
              <w:right w:val="single" w:sz="4" w:space="0" w:color="000000" w:themeColor="text1"/>
            </w:tcBorders>
          </w:tcPr>
          <w:p w14:paraId="02DD5CA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378E58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4B5C7121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46CE170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699" w:type="dxa"/>
            <w:vMerge/>
            <w:tcBorders>
              <w:left w:val="single" w:sz="4" w:space="0" w:color="000000" w:themeColor="text1"/>
            </w:tcBorders>
            <w:vAlign w:val="center"/>
          </w:tcPr>
          <w:p w14:paraId="50116658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CDC" w:rsidRPr="00435755" w14:paraId="58EA247B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70"/>
        </w:trPr>
        <w:tc>
          <w:tcPr>
            <w:tcW w:w="7621" w:type="dxa"/>
            <w:tcBorders>
              <w:right w:val="single" w:sz="4" w:space="0" w:color="000000" w:themeColor="text1"/>
            </w:tcBorders>
            <w:vAlign w:val="center"/>
          </w:tcPr>
          <w:p w14:paraId="22BFDCEC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Hlk118253564"/>
            <w:r w:rsidRPr="0043575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Элементы микроэлектроники. Изучение платформ 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Arduino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и совместимых с ними.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13B1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2B7E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517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left w:val="single" w:sz="4" w:space="0" w:color="000000" w:themeColor="text1"/>
            </w:tcBorders>
          </w:tcPr>
          <w:p w14:paraId="10A65A7D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233BB5FB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70"/>
        </w:trPr>
        <w:tc>
          <w:tcPr>
            <w:tcW w:w="7621" w:type="dxa"/>
            <w:tcBorders>
              <w:right w:val="single" w:sz="4" w:space="0" w:color="000000" w:themeColor="text1"/>
            </w:tcBorders>
            <w:vAlign w:val="center"/>
          </w:tcPr>
          <w:p w14:paraId="29866FEE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Программирование микроконтроллеров на базе 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Arduino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D0DC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41C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DEBB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left w:val="single" w:sz="4" w:space="0" w:color="000000" w:themeColor="text1"/>
            </w:tcBorders>
          </w:tcPr>
          <w:p w14:paraId="2EB9A6AB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E14CDC" w:rsidRPr="00435755" w14:paraId="367E2A12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70"/>
        </w:trPr>
        <w:tc>
          <w:tcPr>
            <w:tcW w:w="7621" w:type="dxa"/>
            <w:tcBorders>
              <w:right w:val="single" w:sz="4" w:space="0" w:color="000000" w:themeColor="text1"/>
            </w:tcBorders>
            <w:vAlign w:val="center"/>
          </w:tcPr>
          <w:p w14:paraId="44C11914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Элементы, датчики, модули и платы расширения для платформ 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Arduino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E54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22B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9FFA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left w:val="single" w:sz="4" w:space="0" w:color="000000" w:themeColor="text1"/>
            </w:tcBorders>
          </w:tcPr>
          <w:p w14:paraId="61E20246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084AB369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70"/>
        </w:trPr>
        <w:tc>
          <w:tcPr>
            <w:tcW w:w="7621" w:type="dxa"/>
            <w:tcBorders>
              <w:right w:val="single" w:sz="4" w:space="0" w:color="000000" w:themeColor="text1"/>
            </w:tcBorders>
            <w:vAlign w:val="center"/>
          </w:tcPr>
          <w:p w14:paraId="2120CAEF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Создание электронного устройства на базе 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Arduino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F6D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2D11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A22C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9" w:type="dxa"/>
            <w:tcBorders>
              <w:left w:val="single" w:sz="4" w:space="0" w:color="000000" w:themeColor="text1"/>
            </w:tcBorders>
          </w:tcPr>
          <w:p w14:paraId="42DF36EB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bookmarkEnd w:id="4"/>
      <w:tr w:rsidR="00E14CDC" w:rsidRPr="00435755" w14:paraId="25122440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70"/>
        </w:trPr>
        <w:tc>
          <w:tcPr>
            <w:tcW w:w="7621" w:type="dxa"/>
            <w:tcBorders>
              <w:right w:val="single" w:sz="4" w:space="0" w:color="000000" w:themeColor="text1"/>
            </w:tcBorders>
            <w:vAlign w:val="center"/>
          </w:tcPr>
          <w:p w14:paraId="34D1750C" w14:textId="77777777" w:rsidR="00E14CDC" w:rsidRPr="00435755" w:rsidRDefault="00E14CDC" w:rsidP="00E14CDC">
            <w:pPr>
              <w:pStyle w:val="a3"/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262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630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307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699" w:type="dxa"/>
            <w:tcBorders>
              <w:left w:val="single" w:sz="4" w:space="0" w:color="000000" w:themeColor="text1"/>
            </w:tcBorders>
          </w:tcPr>
          <w:p w14:paraId="063E74C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0223D461" w14:textId="3397413D" w:rsidR="00155D2D" w:rsidRDefault="00155D2D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55D2D" w:rsidSect="0043575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B835D3D"/>
    <w:multiLevelType w:val="hybridMultilevel"/>
    <w:tmpl w:val="4AB80C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9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C69BE"/>
    <w:multiLevelType w:val="hybridMultilevel"/>
    <w:tmpl w:val="A95849C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2DF12BE7"/>
    <w:multiLevelType w:val="hybridMultilevel"/>
    <w:tmpl w:val="BFCED76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2B2A41"/>
    <w:multiLevelType w:val="hybridMultilevel"/>
    <w:tmpl w:val="7EA03F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437B7511"/>
    <w:multiLevelType w:val="hybridMultilevel"/>
    <w:tmpl w:val="77402D8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591D89"/>
    <w:multiLevelType w:val="hybridMultilevel"/>
    <w:tmpl w:val="9D9CE6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156DA7"/>
    <w:multiLevelType w:val="hybridMultilevel"/>
    <w:tmpl w:val="E4EC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A477A3"/>
    <w:multiLevelType w:val="hybridMultilevel"/>
    <w:tmpl w:val="7DC8E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62A4B"/>
    <w:multiLevelType w:val="hybridMultilevel"/>
    <w:tmpl w:val="5AEA2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2"/>
  </w:num>
  <w:num w:numId="4">
    <w:abstractNumId w:val="0"/>
  </w:num>
  <w:num w:numId="5">
    <w:abstractNumId w:val="22"/>
  </w:num>
  <w:num w:numId="6">
    <w:abstractNumId w:val="19"/>
  </w:num>
  <w:num w:numId="7">
    <w:abstractNumId w:val="10"/>
  </w:num>
  <w:num w:numId="8">
    <w:abstractNumId w:val="5"/>
  </w:num>
  <w:num w:numId="9">
    <w:abstractNumId w:val="12"/>
  </w:num>
  <w:num w:numId="10">
    <w:abstractNumId w:val="27"/>
  </w:num>
  <w:num w:numId="11">
    <w:abstractNumId w:val="31"/>
  </w:num>
  <w:num w:numId="12">
    <w:abstractNumId w:val="24"/>
  </w:num>
  <w:num w:numId="13">
    <w:abstractNumId w:val="3"/>
  </w:num>
  <w:num w:numId="14">
    <w:abstractNumId w:val="25"/>
  </w:num>
  <w:num w:numId="15">
    <w:abstractNumId w:val="20"/>
  </w:num>
  <w:num w:numId="16">
    <w:abstractNumId w:val="9"/>
  </w:num>
  <w:num w:numId="17">
    <w:abstractNumId w:val="1"/>
  </w:num>
  <w:num w:numId="18">
    <w:abstractNumId w:val="8"/>
  </w:num>
  <w:num w:numId="19">
    <w:abstractNumId w:val="13"/>
  </w:num>
  <w:num w:numId="20">
    <w:abstractNumId w:val="6"/>
  </w:num>
  <w:num w:numId="21">
    <w:abstractNumId w:val="14"/>
  </w:num>
  <w:num w:numId="22">
    <w:abstractNumId w:val="7"/>
  </w:num>
  <w:num w:numId="23">
    <w:abstractNumId w:val="28"/>
  </w:num>
  <w:num w:numId="24">
    <w:abstractNumId w:val="33"/>
  </w:num>
  <w:num w:numId="25">
    <w:abstractNumId w:val="23"/>
  </w:num>
  <w:num w:numId="26">
    <w:abstractNumId w:val="30"/>
  </w:num>
  <w:num w:numId="27">
    <w:abstractNumId w:val="18"/>
  </w:num>
  <w:num w:numId="28">
    <w:abstractNumId w:val="16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1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B49AB"/>
    <w:rsid w:val="000D24CC"/>
    <w:rsid w:val="000D729C"/>
    <w:rsid w:val="00155D2D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D2C5C"/>
    <w:rsid w:val="003108F0"/>
    <w:rsid w:val="00337809"/>
    <w:rsid w:val="00355024"/>
    <w:rsid w:val="003B07FE"/>
    <w:rsid w:val="003C6015"/>
    <w:rsid w:val="00435755"/>
    <w:rsid w:val="004630AD"/>
    <w:rsid w:val="004A5054"/>
    <w:rsid w:val="004F2AC0"/>
    <w:rsid w:val="00523977"/>
    <w:rsid w:val="005713B3"/>
    <w:rsid w:val="005978E8"/>
    <w:rsid w:val="00613C26"/>
    <w:rsid w:val="0061704B"/>
    <w:rsid w:val="00737F5C"/>
    <w:rsid w:val="00771182"/>
    <w:rsid w:val="0079675F"/>
    <w:rsid w:val="007A1B99"/>
    <w:rsid w:val="007A2CA0"/>
    <w:rsid w:val="007B7850"/>
    <w:rsid w:val="008043A0"/>
    <w:rsid w:val="00827792"/>
    <w:rsid w:val="00833AC7"/>
    <w:rsid w:val="00855791"/>
    <w:rsid w:val="00863F22"/>
    <w:rsid w:val="009042FC"/>
    <w:rsid w:val="00917A20"/>
    <w:rsid w:val="00937C1C"/>
    <w:rsid w:val="009830DC"/>
    <w:rsid w:val="00985ED4"/>
    <w:rsid w:val="009F11B3"/>
    <w:rsid w:val="00A205B4"/>
    <w:rsid w:val="00A6721F"/>
    <w:rsid w:val="00A71928"/>
    <w:rsid w:val="00A76262"/>
    <w:rsid w:val="00AA4E78"/>
    <w:rsid w:val="00AA4F3D"/>
    <w:rsid w:val="00AC0BB7"/>
    <w:rsid w:val="00B90BC4"/>
    <w:rsid w:val="00B93456"/>
    <w:rsid w:val="00BA142E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E45F5"/>
    <w:rsid w:val="00CE50CA"/>
    <w:rsid w:val="00CF2353"/>
    <w:rsid w:val="00D052D6"/>
    <w:rsid w:val="00DC344C"/>
    <w:rsid w:val="00DD2107"/>
    <w:rsid w:val="00DF2D65"/>
    <w:rsid w:val="00E14CDC"/>
    <w:rsid w:val="00E272F8"/>
    <w:rsid w:val="00E62B18"/>
    <w:rsid w:val="00E639C9"/>
    <w:rsid w:val="00E83207"/>
    <w:rsid w:val="00EF24E5"/>
    <w:rsid w:val="00F11AA3"/>
    <w:rsid w:val="00F215FC"/>
    <w:rsid w:val="00F21A4A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14C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rsid w:val="00E14CDC"/>
    <w:rPr>
      <w:color w:val="954F72"/>
      <w:u w:val="single"/>
    </w:rPr>
  </w:style>
  <w:style w:type="table" w:customStyle="1" w:styleId="12">
    <w:name w:val="Сетка таблицы1"/>
    <w:basedOn w:val="a1"/>
    <w:next w:val="a9"/>
    <w:uiPriority w:val="59"/>
    <w:rsid w:val="00E14C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54</cp:revision>
  <dcterms:created xsi:type="dcterms:W3CDTF">2024-05-24T07:26:00Z</dcterms:created>
  <dcterms:modified xsi:type="dcterms:W3CDTF">2024-08-02T04:23:00Z</dcterms:modified>
</cp:coreProperties>
</file>