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B5AC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6933676" w14:textId="6B15114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4251EC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089D48CE" w14:textId="77777777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A76262">
        <w:rPr>
          <w:rFonts w:ascii="Times New Roman" w:hAnsi="Times New Roman" w:cs="Times New Roman"/>
          <w:b/>
          <w:sz w:val="24"/>
          <w:szCs w:val="24"/>
          <w:highlight w:val="yellow"/>
        </w:rPr>
        <w:t>ИГРЫ РАЗУМА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14FEBBAA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721E69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59" w:type="dxa"/>
        <w:tblInd w:w="360" w:type="dxa"/>
        <w:tblLook w:val="04A0" w:firstRow="1" w:lastRow="0" w:firstColumn="1" w:lastColumn="0" w:noHBand="0" w:noVBand="1"/>
      </w:tblPr>
      <w:tblGrid>
        <w:gridCol w:w="4756"/>
        <w:gridCol w:w="6403"/>
      </w:tblGrid>
      <w:tr w:rsidR="0061704B" w14:paraId="2079BC68" w14:textId="77777777" w:rsidTr="009042FC">
        <w:tc>
          <w:tcPr>
            <w:tcW w:w="47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0557B8" w14:textId="77777777" w:rsidR="00BF691E" w:rsidRDefault="006433F9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BB5404" wp14:editId="0592F69F">
                  <wp:extent cx="2827937" cy="22677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755" cy="228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0302D0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A8FBEA7" w14:textId="77777777" w:rsidR="00BF691E" w:rsidRPr="00C37D26" w:rsidRDefault="00A76262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Пономарев Александр Валентинович</w:t>
            </w:r>
          </w:p>
          <w:p w14:paraId="6791E562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Социально-гуманитарная</w:t>
            </w:r>
          </w:p>
          <w:p w14:paraId="03D975F1" w14:textId="04A12EE3" w:rsidR="001375F4" w:rsidRPr="001375F4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E01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Разноуровневый </w:t>
            </w:r>
            <w:r w:rsidR="001E01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br/>
              <w:t>(1</w:t>
            </w:r>
            <w:r w:rsidR="001375F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од </w:t>
            </w:r>
            <w:r w:rsidR="001375F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бучения</w:t>
            </w:r>
            <w:r w:rsidR="001375F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– ознакомительный; </w:t>
            </w:r>
          </w:p>
          <w:p w14:paraId="417FA767" w14:textId="77777777" w:rsidR="005775F1" w:rsidRDefault="001375F4" w:rsidP="001375F4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1E01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-3 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год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ы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обучения </w:t>
            </w:r>
            <w:r w:rsidR="001E01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– базовый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;</w:t>
            </w:r>
            <w:r w:rsidR="001E01D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6319BCD6" w14:textId="1E02B9B8" w:rsidR="00BF691E" w:rsidRPr="00C37D26" w:rsidRDefault="001E01D2" w:rsidP="001375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4-5 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год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ы</w:t>
            </w:r>
            <w:r w:rsidR="005775F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обучения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– углубленный)</w:t>
            </w:r>
          </w:p>
          <w:p w14:paraId="6D6E4E9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 лет</w:t>
            </w:r>
          </w:p>
          <w:p w14:paraId="3BC99919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40032E5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5516C7A1" w14:textId="58820284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365A5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377E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65F55283" w14:textId="77777777"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0F6B626E" w14:textId="77777777" w:rsidR="00A76262" w:rsidRPr="00A76262" w:rsidRDefault="00A76262" w:rsidP="00377E1B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вторник, пятница: 10:30-12:10, 14:30-16:10 </w:t>
            </w:r>
          </w:p>
          <w:p w14:paraId="25ABCC96" w14:textId="47E070BE" w:rsidR="00A76262" w:rsidRDefault="00A76262" w:rsidP="00A76262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16:20-18:00, в зависимости от смены в школе. Есть вариант с 10:00 воскресень</w:t>
            </w:r>
            <w:r w:rsidR="00377E1B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е</w:t>
            </w:r>
            <w:r w:rsidRP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</w:p>
          <w:p w14:paraId="4AD459ED" w14:textId="77777777"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(7-11 классы)</w:t>
            </w:r>
          </w:p>
          <w:p w14:paraId="4F8AC538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19BCD34E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1A8620DC" w14:textId="22A0A593" w:rsidR="008041C0" w:rsidRPr="008041C0" w:rsidRDefault="00BF691E" w:rsidP="0085769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8041C0" w:rsidRPr="008041C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г. Перми </w:t>
            </w:r>
          </w:p>
          <w:p w14:paraId="26A75F08" w14:textId="77777777" w:rsidR="008041C0" w:rsidRPr="00C37D26" w:rsidRDefault="008041C0" w:rsidP="008041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2F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готовые регулярно приезжать на занятия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из Пермского края</w:t>
            </w:r>
          </w:p>
          <w:p w14:paraId="05DC3AAD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2838A75F" w14:textId="107D10C4" w:rsidR="00BF691E" w:rsidRPr="00F35E4C" w:rsidRDefault="009042FC" w:rsidP="00377E1B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</w:t>
            </w:r>
            <w:r w:rsidR="00377E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, г. Пермь, ул. </w:t>
            </w:r>
            <w:r w:rsidR="00377E1B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Пушкина, 76</w:t>
            </w:r>
            <w:r w:rsidR="00B866B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 «Муравейник»</w:t>
            </w:r>
          </w:p>
        </w:tc>
      </w:tr>
    </w:tbl>
    <w:p w14:paraId="793DB3E6" w14:textId="3BEA151F"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                        </w:t>
      </w:r>
    </w:p>
    <w:p w14:paraId="4F2B81C1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1DA50D" w14:textId="77777777" w:rsidR="00F35E4C" w:rsidRDefault="00F35E4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1B8B1" w14:textId="08679F6F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A5C1CED" w14:textId="77777777" w:rsidR="001C24EB" w:rsidRDefault="001C24EB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73764" w14:textId="77777777" w:rsidR="00F91B96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Интеллектуальное развитие с помощью системы популярных познавательных игр, таких как "Что? Где? Когда?", "</w:t>
      </w:r>
      <w:proofErr w:type="spellStart"/>
      <w:r w:rsidRPr="001C24EB">
        <w:rPr>
          <w:rFonts w:ascii="Times New Roman" w:hAnsi="Times New Roman" w:cs="Times New Roman"/>
          <w:bCs/>
          <w:sz w:val="24"/>
          <w:szCs w:val="24"/>
        </w:rPr>
        <w:t>Брэйн</w:t>
      </w:r>
      <w:proofErr w:type="spellEnd"/>
      <w:r w:rsidRPr="001C24EB">
        <w:rPr>
          <w:rFonts w:ascii="Times New Roman" w:hAnsi="Times New Roman" w:cs="Times New Roman"/>
          <w:bCs/>
          <w:sz w:val="24"/>
          <w:szCs w:val="24"/>
        </w:rPr>
        <w:t>-ринг" и "Своя игра".</w:t>
      </w:r>
    </w:p>
    <w:p w14:paraId="5A2E123B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Занятия в "Играх разума" развивают умение выдвигать и критиковать гипотезы, находить решение в крайне сжатые сроки, слушать и работать в команде. Через игровую форму без каких-либо трудностей обучающиеся получают дополнительные знания в объеме, намного превышающем школьную программу.</w:t>
      </w:r>
    </w:p>
    <w:p w14:paraId="6D273665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Занимаясь в "Играх разума", человек попадает в особую информационную среду, в которой модно и престижно думать и размышлять, играть словами и применять аналогии, иметь широкий кругозор и уметь быстро вспомнить нужный факт, быть готовым быстро выдать много версий и логически выбрать из них правильную.</w:t>
      </w:r>
    </w:p>
    <w:p w14:paraId="12294238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 xml:space="preserve">Команда "Игр разума" уже сыграла в телепередаче «Что? Где? Когда?», у двоих выпускников и одного руководителя есть опыт телевизионной «Своей игры». Обучающиеся четырнадцать раз становились чемпионами России среди школьников, что намного больше, чем у любого аналогичного детского объединения страны. </w:t>
      </w:r>
    </w:p>
    <w:p w14:paraId="0BF67917" w14:textId="77777777" w:rsidR="006433F9" w:rsidRPr="001C24EB" w:rsidRDefault="006433F9" w:rsidP="001C24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4EB">
        <w:rPr>
          <w:rFonts w:ascii="Times New Roman" w:hAnsi="Times New Roman" w:cs="Times New Roman"/>
          <w:bCs/>
          <w:sz w:val="24"/>
          <w:szCs w:val="24"/>
        </w:rPr>
        <w:t>"Игры разума" учат еще и давать осмысленный ответ, даже если совсем нечего сказать, что будет полезно и в школе, в процессе участия в конкурсах и олимпиадах. Среди обучающихся "Игр разума" почти каждый год есть победители или призеры всероссийских предметных олимпиад.</w:t>
      </w:r>
    </w:p>
    <w:p w14:paraId="5A0B0BF5" w14:textId="72DCA995" w:rsidR="006433F9" w:rsidRPr="006433F9" w:rsidRDefault="00025501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3803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5E4C" w:rsidRPr="00F35E4C"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="00DE0C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33F9" w:rsidRPr="006433F9">
        <w:rPr>
          <w:rFonts w:ascii="Times New Roman" w:hAnsi="Times New Roman" w:cs="Times New Roman"/>
          <w:b w:val="0"/>
          <w:bCs w:val="0"/>
          <w:sz w:val="24"/>
          <w:szCs w:val="24"/>
        </w:rPr>
        <w:t>Повышение интеллектуальной активности обучающихся, создание условий для социализации личности через систему интеллектуальных игр.</w:t>
      </w:r>
    </w:p>
    <w:p w14:paraId="65594EA6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4841C8A5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1. Обучающие задачи:</w:t>
      </w:r>
    </w:p>
    <w:p w14:paraId="74951F0C" w14:textId="77777777" w:rsidR="00721D72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D72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721D72">
        <w:rPr>
          <w:rFonts w:ascii="Times New Roman" w:hAnsi="Times New Roman" w:cs="Times New Roman"/>
          <w:b w:val="0"/>
          <w:bCs w:val="0"/>
          <w:sz w:val="24"/>
          <w:szCs w:val="24"/>
        </w:rPr>
        <w:t>робудить интерес к познавательной деятельности, выходящей за рамки базового образовательного уровня;</w:t>
      </w:r>
    </w:p>
    <w:p w14:paraId="695613FB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ознакомить обучающихся с многообразием интеллектуальных игр через разнообразные формы 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работы;</w:t>
      </w:r>
    </w:p>
    <w:p w14:paraId="0193D22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ривить устойчивый интерес к занятиям в интеллектуальном клубе; </w:t>
      </w:r>
    </w:p>
    <w:p w14:paraId="5A94F245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асширить дополнительную гуманитарную подготовку обучающихся, дополняющую базовое образование;</w:t>
      </w:r>
    </w:p>
    <w:p w14:paraId="4290561D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ривить навыки и умения работы со специальной литературой, другими источниками, Интернетом;</w:t>
      </w:r>
    </w:p>
    <w:p w14:paraId="1FEB4650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беспечить овладение обучающимися методов познания, освоения и совершенствования полученных знаний;</w:t>
      </w:r>
    </w:p>
    <w:p w14:paraId="59253A0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аучить приемам репродуктивной и творческой деятельности;</w:t>
      </w:r>
    </w:p>
    <w:p w14:paraId="5D97186A" w14:textId="77777777" w:rsid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основы образного мышления и умения выразить свой замысел;</w:t>
      </w:r>
    </w:p>
    <w:p w14:paraId="5CC403C4" w14:textId="5E40234D" w:rsidR="006433F9" w:rsidRPr="00332424" w:rsidRDefault="001C24EB" w:rsidP="00332424">
      <w:pPr>
        <w:pStyle w:val="Heading2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332424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общекультурные знания, умения и навыки.</w:t>
      </w:r>
    </w:p>
    <w:p w14:paraId="09C16799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2. Воспитывающие задачи:</w:t>
      </w:r>
    </w:p>
    <w:p w14:paraId="60E889E1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оздать условия для выявления интеллектуального потенциала обучающихся с целью дальнейшей работы по его расширению и углублению;</w:t>
      </w:r>
    </w:p>
    <w:p w14:paraId="5F732F23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нравственно-эстетические отношения к культуре России, Пермского края;</w:t>
      </w:r>
    </w:p>
    <w:p w14:paraId="623B7D2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нравственные, эстетические личностные качества: трудолюбие, ответственность, терпение, честность, патриотизм, культуру поведения;</w:t>
      </w:r>
    </w:p>
    <w:p w14:paraId="41F90F8F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формировать умение анализировать результаты как своей деятельности, так и деятельности других; </w:t>
      </w:r>
    </w:p>
    <w:p w14:paraId="13C919B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отношение к интеллектуальной практике как к критерию истины;</w:t>
      </w:r>
    </w:p>
    <w:p w14:paraId="5CE9ED53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умение планировать работу, рационально распределять время;</w:t>
      </w:r>
    </w:p>
    <w:p w14:paraId="3A7BA9D9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формировать эмоционально-ценностные отношения к познавательной деятельности и ее социальным последствиям;</w:t>
      </w:r>
    </w:p>
    <w:p w14:paraId="16A88A2D" w14:textId="77777777" w:rsid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оспитать интерес к работе ведущих интеллектуальных клубов России;</w:t>
      </w:r>
    </w:p>
    <w:p w14:paraId="14BDCA06" w14:textId="3CEE2259" w:rsidR="006433F9" w:rsidRPr="005C6549" w:rsidRDefault="001C24EB" w:rsidP="005C6549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5C6549">
        <w:rPr>
          <w:rFonts w:ascii="Times New Roman" w:hAnsi="Times New Roman" w:cs="Times New Roman"/>
          <w:b w:val="0"/>
          <w:bCs w:val="0"/>
          <w:sz w:val="24"/>
          <w:szCs w:val="24"/>
        </w:rPr>
        <w:t>одействовать развитию сплоченного коллектива.</w:t>
      </w:r>
    </w:p>
    <w:p w14:paraId="137330DE" w14:textId="77777777" w:rsidR="006433F9" w:rsidRPr="001C24EB" w:rsidRDefault="006433F9" w:rsidP="006433F9">
      <w:pPr>
        <w:pStyle w:val="Heading2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C24EB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3. Развивающие задачи:</w:t>
      </w:r>
    </w:p>
    <w:p w14:paraId="716DB6EC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ыявить заинтересованных обучающихся, путем диагностики определить их интеллектуальный потенциал;</w:t>
      </w:r>
    </w:p>
    <w:p w14:paraId="30946D2C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интеллектуальные способности обучающихся, навыки самостоятельной работы, воспроизводящего и творческого воображения;</w:t>
      </w:r>
    </w:p>
    <w:p w14:paraId="56C8F37E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аскрыть творческий потенциал каждого ребенка посредством побуждения к самостоятельной познавательной активности; </w:t>
      </w:r>
    </w:p>
    <w:p w14:paraId="52B72E08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пособствовать развитию морально-волевых качеств;</w:t>
      </w:r>
    </w:p>
    <w:p w14:paraId="541357D5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навыки общепринятых норм поведения и культуры;</w:t>
      </w:r>
    </w:p>
    <w:p w14:paraId="65588731" w14:textId="77777777" w:rsidR="00C3596A" w:rsidRDefault="001C24EB" w:rsidP="00C3596A">
      <w:pPr>
        <w:pStyle w:val="Heading2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элементы гуманитарного, пространственного, логического и креативного мышления;</w:t>
      </w:r>
    </w:p>
    <w:p w14:paraId="08353946" w14:textId="77777777" w:rsidR="00C3596A" w:rsidRDefault="001C24EB" w:rsidP="00C3596A">
      <w:pPr>
        <w:pStyle w:val="Heading2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азвить познавательную активность, внимание, умение сосредотачиваться и способность к самообразованию;</w:t>
      </w:r>
    </w:p>
    <w:p w14:paraId="1984C277" w14:textId="4F22E197" w:rsidR="00F35E4C" w:rsidRPr="00C3596A" w:rsidRDefault="001C24EB" w:rsidP="00C3596A">
      <w:pPr>
        <w:pStyle w:val="Heading2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6433F9" w:rsidRPr="00C3596A">
        <w:rPr>
          <w:rFonts w:ascii="Times New Roman" w:hAnsi="Times New Roman" w:cs="Times New Roman"/>
          <w:b w:val="0"/>
          <w:bCs w:val="0"/>
          <w:sz w:val="24"/>
          <w:szCs w:val="24"/>
        </w:rPr>
        <w:t>оказать возможные пути самореализации в сфере познавательной деятельности.</w:t>
      </w:r>
    </w:p>
    <w:p w14:paraId="48D72090" w14:textId="77777777" w:rsidR="00C671C4" w:rsidRPr="00721D72" w:rsidRDefault="00C671C4" w:rsidP="00B9345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21D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</w:t>
      </w:r>
      <w:r w:rsidR="00B93456" w:rsidRPr="00721D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14:paraId="00090CCF" w14:textId="77777777" w:rsidR="006433F9" w:rsidRPr="00721D72" w:rsidRDefault="006433F9" w:rsidP="00643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Hlk114607259"/>
      <w:r w:rsidRPr="00721D72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 результаты:</w:t>
      </w:r>
    </w:p>
    <w:p w14:paraId="33A06817" w14:textId="77777777" w:rsidR="008159AD" w:rsidRDefault="008159AD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п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роявлять потребность в творчестве;</w:t>
      </w:r>
    </w:p>
    <w:p w14:paraId="53BF1F44" w14:textId="77777777" w:rsidR="008159AD" w:rsidRDefault="00721D72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п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роявлять нравственные, эстетические личностные качества: трудолюбие, ответственность, терпение, культуру поведения;</w:t>
      </w:r>
    </w:p>
    <w:p w14:paraId="2C30646D" w14:textId="0F308731" w:rsidR="006433F9" w:rsidRPr="008159AD" w:rsidRDefault="00721D72" w:rsidP="008159AD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н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аучиться выстраивать межличностные отношения на основе дружбы, доверия, взаимопомощи.</w:t>
      </w:r>
    </w:p>
    <w:p w14:paraId="4EC9B0C9" w14:textId="77777777" w:rsidR="006433F9" w:rsidRPr="00721D72" w:rsidRDefault="006433F9" w:rsidP="00643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21D72">
        <w:rPr>
          <w:rFonts w:ascii="Times New Roman" w:eastAsia="Calibri" w:hAnsi="Times New Roman" w:cs="Times New Roman"/>
          <w:i/>
          <w:iCs/>
          <w:sz w:val="24"/>
          <w:szCs w:val="24"/>
        </w:rPr>
        <w:t>Метапредметные результаты:</w:t>
      </w:r>
    </w:p>
    <w:p w14:paraId="658772D6" w14:textId="77777777" w:rsidR="008159AD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в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ладеть разнообразными и разносторонними знаниями из разных областей;</w:t>
      </w:r>
    </w:p>
    <w:p w14:paraId="7194725B" w14:textId="77777777" w:rsidR="008159AD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с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тремиться реализовать потребность по сохранению культурных традиций России;</w:t>
      </w:r>
    </w:p>
    <w:p w14:paraId="237B72B1" w14:textId="02FB3208" w:rsidR="00924F07" w:rsidRPr="00924F07" w:rsidRDefault="00721D72" w:rsidP="00924F0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у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анализировать результаты своей деятельности и деятельности других членов коллектива</w:t>
      </w:r>
      <w:r w:rsidR="00924F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8978A7" w14:textId="16039BC4" w:rsidR="006433F9" w:rsidRPr="00924F07" w:rsidRDefault="006433F9" w:rsidP="00924F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4F07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 результаты:</w:t>
      </w:r>
    </w:p>
    <w:p w14:paraId="607537EE" w14:textId="77777777" w:rsid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в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ладеть общекультурными и специальными знаниями, умениями и навыками, необходимых для занятий в интеллектуальном клубе;</w:t>
      </w:r>
    </w:p>
    <w:p w14:paraId="02BC140A" w14:textId="77777777" w:rsid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у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самостоятельно разрабатывать вопросы и задания для любой интеллектуальной игры;</w:t>
      </w:r>
    </w:p>
    <w:p w14:paraId="0F07BEA0" w14:textId="39E4346D" w:rsidR="00B93456" w:rsidRPr="008159AD" w:rsidRDefault="00721D72" w:rsidP="00924F07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9AD">
        <w:rPr>
          <w:rFonts w:ascii="Times New Roman" w:eastAsia="Calibri" w:hAnsi="Times New Roman" w:cs="Times New Roman"/>
          <w:sz w:val="24"/>
          <w:szCs w:val="24"/>
        </w:rPr>
        <w:t>и</w:t>
      </w:r>
      <w:r w:rsidR="006433F9" w:rsidRPr="008159AD">
        <w:rPr>
          <w:rFonts w:ascii="Times New Roman" w:eastAsia="Calibri" w:hAnsi="Times New Roman" w:cs="Times New Roman"/>
          <w:sz w:val="24"/>
          <w:szCs w:val="24"/>
        </w:rPr>
        <w:t>меть желание реализовать свой познавательный, творческий, общественный потенциал в подготовке и проведении каких-либо интеллектуальных игр.</w:t>
      </w:r>
    </w:p>
    <w:p w14:paraId="3728A7B0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5E12E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8C7E2C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B1241" w14:textId="77777777" w:rsidR="00377E1B" w:rsidRDefault="00377E1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A92E8" w14:textId="77777777" w:rsidR="0061704B" w:rsidRDefault="0061704B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456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r w:rsidR="00B93456" w:rsidRPr="00B9345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93456">
        <w:rPr>
          <w:rFonts w:ascii="Times New Roman" w:eastAsia="Calibri" w:hAnsi="Times New Roman" w:cs="Times New Roman"/>
          <w:b/>
          <w:sz w:val="24"/>
          <w:szCs w:val="24"/>
        </w:rPr>
        <w:t>МЕТОДИЧЕСКИЙ ПЛАН</w:t>
      </w:r>
    </w:p>
    <w:p w14:paraId="0E1AE106" w14:textId="77777777" w:rsidR="0061704B" w:rsidRDefault="0061704B" w:rsidP="0061704B">
      <w:pPr>
        <w:pStyle w:val="Heading20"/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bookmarkEnd w:id="0"/>
    <w:p w14:paraId="2416FB98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Ознакомительный уровень </w:t>
      </w:r>
    </w:p>
    <w:p w14:paraId="20BEAC18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1 год обучения </w:t>
      </w:r>
    </w:p>
    <w:tbl>
      <w:tblPr>
        <w:tblW w:w="10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709"/>
        <w:gridCol w:w="567"/>
        <w:gridCol w:w="596"/>
        <w:gridCol w:w="12"/>
        <w:gridCol w:w="3812"/>
        <w:gridCol w:w="12"/>
      </w:tblGrid>
      <w:tr w:rsidR="00484983" w:rsidRPr="00C97D49" w14:paraId="484223CD" w14:textId="77777777" w:rsidTr="00484983">
        <w:tc>
          <w:tcPr>
            <w:tcW w:w="4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CDF3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6B7022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9A29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E62D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84983" w:rsidRPr="00C97D49" w14:paraId="7C8259F8" w14:textId="77777777" w:rsidTr="00484983">
        <w:trPr>
          <w:gridAfter w:val="1"/>
          <w:wAfter w:w="12" w:type="dxa"/>
          <w:cantSplit/>
          <w:trHeight w:val="1108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14:paraId="2C643F93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CE7A48D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7DA066E6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0D986FCE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  <w:vAlign w:val="center"/>
          </w:tcPr>
          <w:p w14:paraId="2C05FB31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83" w:rsidRPr="00C97D49" w14:paraId="64B1C1E2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2FC270C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516CB17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1E03CA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282BAA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0C3EEA5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403856CB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1267DB9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Обзор интеллектуальных игр</w:t>
            </w:r>
          </w:p>
        </w:tc>
        <w:tc>
          <w:tcPr>
            <w:tcW w:w="709" w:type="dxa"/>
            <w:vAlign w:val="center"/>
          </w:tcPr>
          <w:p w14:paraId="3560C7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14:paraId="5CDA7B5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4BB8E5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A50FE4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484983" w:rsidRPr="00C97D49" w14:paraId="3E94F26C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4C66718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709" w:type="dxa"/>
            <w:vAlign w:val="center"/>
          </w:tcPr>
          <w:p w14:paraId="111E225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4C17EBF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C57CA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4F4C563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16DEDC84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7324DCA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709" w:type="dxa"/>
            <w:vAlign w:val="center"/>
          </w:tcPr>
          <w:p w14:paraId="6832783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733BC08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657063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39644E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595A0472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7EBE721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709" w:type="dxa"/>
            <w:vAlign w:val="center"/>
          </w:tcPr>
          <w:p w14:paraId="6B2AE64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14:paraId="67D0B4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B1AD9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575E57C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57884B57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6D69681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709" w:type="dxa"/>
            <w:vAlign w:val="center"/>
          </w:tcPr>
          <w:p w14:paraId="7FCC5DE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vAlign w:val="center"/>
          </w:tcPr>
          <w:p w14:paraId="5E3A5AE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FBD30F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180D768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484983" w:rsidRPr="00C97D49" w14:paraId="3BB61DF4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  <w:vAlign w:val="center"/>
          </w:tcPr>
          <w:p w14:paraId="22BF3AF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14:paraId="1D4536C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35404A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9426A2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13EE656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5AAD31FE" w14:textId="77777777" w:rsidTr="00484983">
        <w:trPr>
          <w:gridAfter w:val="1"/>
          <w:wAfter w:w="12" w:type="dxa"/>
          <w:trHeight w:val="70"/>
        </w:trPr>
        <w:tc>
          <w:tcPr>
            <w:tcW w:w="4927" w:type="dxa"/>
          </w:tcPr>
          <w:p w14:paraId="54A7F02F" w14:textId="77777777" w:rsidR="00484983" w:rsidRPr="00C97D49" w:rsidRDefault="00484983" w:rsidP="00AE1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14:paraId="49B60D0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681F544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14F04C1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</w:tcBorders>
          </w:tcPr>
          <w:p w14:paraId="61A38EE1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B876" w14:textId="77777777" w:rsidR="00484983" w:rsidRPr="0083383C" w:rsidRDefault="00484983" w:rsidP="0048498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862E1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Базовый и продвинутый уровни </w:t>
      </w:r>
    </w:p>
    <w:p w14:paraId="3BE62DAD" w14:textId="77777777" w:rsidR="00484983" w:rsidRPr="0083383C" w:rsidRDefault="00484983" w:rsidP="004849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83C">
        <w:rPr>
          <w:rFonts w:ascii="Times New Roman" w:hAnsi="Times New Roman" w:cs="Times New Roman"/>
          <w:b/>
          <w:bCs/>
          <w:sz w:val="24"/>
          <w:szCs w:val="24"/>
        </w:rPr>
        <w:t xml:space="preserve">2-3 и 4-5 год обучения </w:t>
      </w:r>
    </w:p>
    <w:tbl>
      <w:tblPr>
        <w:tblW w:w="10623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7"/>
        <w:gridCol w:w="709"/>
        <w:gridCol w:w="567"/>
        <w:gridCol w:w="596"/>
        <w:gridCol w:w="3824"/>
      </w:tblGrid>
      <w:tr w:rsidR="00484983" w:rsidRPr="00C97D49" w14:paraId="773A4E66" w14:textId="77777777" w:rsidTr="00484983">
        <w:tc>
          <w:tcPr>
            <w:tcW w:w="4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31AD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89D04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C7B2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DFCD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84983" w:rsidRPr="00C97D49" w14:paraId="3B5FF1BD" w14:textId="77777777" w:rsidTr="00484983">
        <w:trPr>
          <w:cantSplit/>
          <w:trHeight w:val="1108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14:paraId="12DE8E2D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011635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14:paraId="67BDE27E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textDirection w:val="btLr"/>
            <w:vAlign w:val="center"/>
          </w:tcPr>
          <w:p w14:paraId="7AA6E3B2" w14:textId="77777777" w:rsidR="00484983" w:rsidRPr="00C97D49" w:rsidRDefault="00484983" w:rsidP="00AE181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bookmarkStart w:id="1" w:name="_GoBack"/>
            <w:bookmarkEnd w:id="1"/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3824" w:type="dxa"/>
            <w:vMerge/>
            <w:tcBorders>
              <w:left w:val="single" w:sz="4" w:space="0" w:color="auto"/>
            </w:tcBorders>
            <w:vAlign w:val="center"/>
          </w:tcPr>
          <w:p w14:paraId="6F7A2164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83" w:rsidRPr="00C97D49" w14:paraId="4529B9C6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AC9B59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center"/>
          </w:tcPr>
          <w:p w14:paraId="5748BBE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C5D303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E0F504C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C8854C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266441C0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CC8CC7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Развитие понимания интеллектуальных игр</w:t>
            </w:r>
          </w:p>
        </w:tc>
        <w:tc>
          <w:tcPr>
            <w:tcW w:w="709" w:type="dxa"/>
            <w:vAlign w:val="center"/>
          </w:tcPr>
          <w:p w14:paraId="6E584AB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14:paraId="4C3740E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EC1791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5F504B4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результаты игры</w:t>
            </w:r>
          </w:p>
        </w:tc>
      </w:tr>
      <w:tr w:rsidR="00484983" w:rsidRPr="00C97D49" w14:paraId="637466F5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6F3B389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Генерация версий</w:t>
            </w:r>
          </w:p>
        </w:tc>
        <w:tc>
          <w:tcPr>
            <w:tcW w:w="709" w:type="dxa"/>
            <w:vAlign w:val="center"/>
          </w:tcPr>
          <w:p w14:paraId="4DF7E56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A27AE4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1F56A7AD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5A6B5A4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68017AB9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039EB22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Выбор ответа</w:t>
            </w:r>
          </w:p>
        </w:tc>
        <w:tc>
          <w:tcPr>
            <w:tcW w:w="709" w:type="dxa"/>
            <w:vAlign w:val="center"/>
          </w:tcPr>
          <w:p w14:paraId="7A2634C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26C3744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34FEA3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1BD8D21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131DAA3A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1BCE036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Быстрота мышления</w:t>
            </w:r>
          </w:p>
        </w:tc>
        <w:tc>
          <w:tcPr>
            <w:tcW w:w="709" w:type="dxa"/>
            <w:vAlign w:val="center"/>
          </w:tcPr>
          <w:p w14:paraId="4964FAA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41F0C50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4CC2F6F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E88D9E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Опрос, практикум</w:t>
            </w:r>
          </w:p>
        </w:tc>
      </w:tr>
      <w:tr w:rsidR="00484983" w:rsidRPr="00C97D49" w14:paraId="31C9DAE4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7418250B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709" w:type="dxa"/>
            <w:vAlign w:val="center"/>
          </w:tcPr>
          <w:p w14:paraId="5D521D1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14:paraId="3233E72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0C36D80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2F0A1B66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Качество составленных вопросов</w:t>
            </w:r>
          </w:p>
        </w:tc>
      </w:tr>
      <w:tr w:rsidR="00484983" w:rsidRPr="00C97D49" w14:paraId="2B2C4831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27DF379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709" w:type="dxa"/>
            <w:vAlign w:val="center"/>
          </w:tcPr>
          <w:p w14:paraId="39638E3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14:paraId="3B54AED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3AC3A76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7EF8D5B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Качество проведенных игр</w:t>
            </w:r>
          </w:p>
        </w:tc>
      </w:tr>
      <w:tr w:rsidR="00484983" w:rsidRPr="00C97D49" w14:paraId="707710AF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5CDA50F2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709" w:type="dxa"/>
            <w:vAlign w:val="center"/>
          </w:tcPr>
          <w:p w14:paraId="3E604941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vAlign w:val="center"/>
          </w:tcPr>
          <w:p w14:paraId="0EE7075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010C448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2E46E2C9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Результаты игр</w:t>
            </w:r>
          </w:p>
        </w:tc>
      </w:tr>
      <w:tr w:rsidR="00484983" w:rsidRPr="00C97D49" w14:paraId="1859B2C6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22C7F759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Анализ игр</w:t>
            </w:r>
          </w:p>
        </w:tc>
        <w:tc>
          <w:tcPr>
            <w:tcW w:w="709" w:type="dxa"/>
            <w:vAlign w:val="center"/>
          </w:tcPr>
          <w:p w14:paraId="6C68C8DA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AEE43E4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1AF3C7F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AB0B69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5555A740" w14:textId="77777777" w:rsidTr="00484983">
        <w:trPr>
          <w:trHeight w:val="70"/>
        </w:trPr>
        <w:tc>
          <w:tcPr>
            <w:tcW w:w="4927" w:type="dxa"/>
            <w:vAlign w:val="center"/>
          </w:tcPr>
          <w:p w14:paraId="442C095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vAlign w:val="center"/>
          </w:tcPr>
          <w:p w14:paraId="686ECC95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DAB4DA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2FCE5A6E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1A6FFD50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84983" w:rsidRPr="00C97D49" w14:paraId="467682FD" w14:textId="77777777" w:rsidTr="00484983">
        <w:trPr>
          <w:trHeight w:val="70"/>
        </w:trPr>
        <w:tc>
          <w:tcPr>
            <w:tcW w:w="4927" w:type="dxa"/>
          </w:tcPr>
          <w:p w14:paraId="51FE1D23" w14:textId="77777777" w:rsidR="00484983" w:rsidRPr="00C97D49" w:rsidRDefault="00484983" w:rsidP="00AE1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14:paraId="1CB0AE38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567" w:type="dxa"/>
            <w:vAlign w:val="center"/>
          </w:tcPr>
          <w:p w14:paraId="41186067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F3722E3" w14:textId="77777777" w:rsidR="00484983" w:rsidRPr="00C97D49" w:rsidRDefault="00484983" w:rsidP="00AE18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614245A4" w14:textId="77777777" w:rsidR="00484983" w:rsidRPr="00C97D49" w:rsidRDefault="00484983" w:rsidP="00AE18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76258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4A887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225B8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E0C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2E36B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291"/>
    <w:multiLevelType w:val="hybridMultilevel"/>
    <w:tmpl w:val="02EC863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AC6C07"/>
    <w:multiLevelType w:val="hybridMultilevel"/>
    <w:tmpl w:val="29AAC99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E5D49"/>
    <w:multiLevelType w:val="hybridMultilevel"/>
    <w:tmpl w:val="FD32222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F339A4"/>
    <w:multiLevelType w:val="hybridMultilevel"/>
    <w:tmpl w:val="2AEE3A3C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375F4"/>
    <w:rsid w:val="00185177"/>
    <w:rsid w:val="00193DA5"/>
    <w:rsid w:val="001A24FE"/>
    <w:rsid w:val="001C24EB"/>
    <w:rsid w:val="001E01D2"/>
    <w:rsid w:val="002334FF"/>
    <w:rsid w:val="00296E82"/>
    <w:rsid w:val="00332424"/>
    <w:rsid w:val="00365A52"/>
    <w:rsid w:val="00377E1B"/>
    <w:rsid w:val="003B07FE"/>
    <w:rsid w:val="003C6015"/>
    <w:rsid w:val="004251EC"/>
    <w:rsid w:val="00484983"/>
    <w:rsid w:val="004A5054"/>
    <w:rsid w:val="004F2AC0"/>
    <w:rsid w:val="00523977"/>
    <w:rsid w:val="005775F1"/>
    <w:rsid w:val="005C6549"/>
    <w:rsid w:val="00613C26"/>
    <w:rsid w:val="0061704B"/>
    <w:rsid w:val="006433F9"/>
    <w:rsid w:val="00721D72"/>
    <w:rsid w:val="00771182"/>
    <w:rsid w:val="007B7850"/>
    <w:rsid w:val="007E5666"/>
    <w:rsid w:val="008041C0"/>
    <w:rsid w:val="008159AD"/>
    <w:rsid w:val="00827792"/>
    <w:rsid w:val="00833AC7"/>
    <w:rsid w:val="00855791"/>
    <w:rsid w:val="009042FC"/>
    <w:rsid w:val="00924F07"/>
    <w:rsid w:val="009830DC"/>
    <w:rsid w:val="00985ED4"/>
    <w:rsid w:val="00A36973"/>
    <w:rsid w:val="00A6721F"/>
    <w:rsid w:val="00A71928"/>
    <w:rsid w:val="00A76262"/>
    <w:rsid w:val="00AC0BB7"/>
    <w:rsid w:val="00B21C96"/>
    <w:rsid w:val="00B866B8"/>
    <w:rsid w:val="00B93456"/>
    <w:rsid w:val="00BF691E"/>
    <w:rsid w:val="00C23803"/>
    <w:rsid w:val="00C3596A"/>
    <w:rsid w:val="00C671C4"/>
    <w:rsid w:val="00C74298"/>
    <w:rsid w:val="00CF2353"/>
    <w:rsid w:val="00D052D6"/>
    <w:rsid w:val="00D62ED4"/>
    <w:rsid w:val="00D80EA5"/>
    <w:rsid w:val="00DE0CAC"/>
    <w:rsid w:val="00E272F8"/>
    <w:rsid w:val="00E639C9"/>
    <w:rsid w:val="00E83207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D2B3C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CBE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2024-07-18T06:06:00Z</cp:lastPrinted>
  <dcterms:created xsi:type="dcterms:W3CDTF">2024-05-24T07:26:00Z</dcterms:created>
  <dcterms:modified xsi:type="dcterms:W3CDTF">2025-06-19T15:46:00Z</dcterms:modified>
</cp:coreProperties>
</file>