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30BD0E" w14:textId="77777777" w:rsidR="00FE18CE" w:rsidRPr="001A3B6A" w:rsidRDefault="00FE18CE" w:rsidP="00FE18CE">
      <w:pPr>
        <w:pStyle w:val="a8"/>
        <w:jc w:val="center"/>
        <w:rPr>
          <w:b/>
        </w:rPr>
      </w:pPr>
      <w:bookmarkStart w:id="0" w:name="_GoBack"/>
      <w:bookmarkEnd w:id="0"/>
      <w:r w:rsidRPr="001A3B6A">
        <w:rPr>
          <w:b/>
        </w:rPr>
        <w:t xml:space="preserve">Критерии оценки </w:t>
      </w:r>
      <w:proofErr w:type="spellStart"/>
      <w:r>
        <w:rPr>
          <w:b/>
        </w:rPr>
        <w:t>Видеовизитки</w:t>
      </w:r>
      <w:proofErr w:type="spellEnd"/>
    </w:p>
    <w:p w14:paraId="25D1B03C" w14:textId="77777777" w:rsidR="00FE18CE" w:rsidRPr="001A3B6A" w:rsidRDefault="00FE18CE" w:rsidP="00FE18CE">
      <w:pPr>
        <w:pStyle w:val="a8"/>
        <w:jc w:val="center"/>
        <w:rPr>
          <w:b/>
        </w:rPr>
      </w:pPr>
    </w:p>
    <w:tbl>
      <w:tblPr>
        <w:tblStyle w:val="ab"/>
        <w:tblW w:w="10614" w:type="dxa"/>
        <w:tblInd w:w="-572" w:type="dxa"/>
        <w:tblLook w:val="04A0" w:firstRow="1" w:lastRow="0" w:firstColumn="1" w:lastColumn="0" w:noHBand="0" w:noVBand="1"/>
      </w:tblPr>
      <w:tblGrid>
        <w:gridCol w:w="2227"/>
        <w:gridCol w:w="6562"/>
        <w:gridCol w:w="1825"/>
      </w:tblGrid>
      <w:tr w:rsidR="00FE18CE" w:rsidRPr="00B06325" w14:paraId="0694F343" w14:textId="77777777" w:rsidTr="00CE4B0A">
        <w:tc>
          <w:tcPr>
            <w:tcW w:w="2227" w:type="dxa"/>
            <w:vAlign w:val="center"/>
          </w:tcPr>
          <w:p w14:paraId="7862A1B8" w14:textId="77777777" w:rsidR="00FE18CE" w:rsidRPr="00CE4B0A" w:rsidRDefault="00FE18CE" w:rsidP="00E039E9">
            <w:pPr>
              <w:pStyle w:val="a8"/>
              <w:jc w:val="center"/>
              <w:rPr>
                <w:b/>
              </w:rPr>
            </w:pPr>
            <w:r w:rsidRPr="00CE4B0A">
              <w:rPr>
                <w:b/>
              </w:rPr>
              <w:t>Название критерия</w:t>
            </w:r>
          </w:p>
        </w:tc>
        <w:tc>
          <w:tcPr>
            <w:tcW w:w="6562" w:type="dxa"/>
            <w:vAlign w:val="center"/>
          </w:tcPr>
          <w:p w14:paraId="7AE30B53" w14:textId="77777777" w:rsidR="00FE18CE" w:rsidRPr="00CE4B0A" w:rsidRDefault="00FE18CE" w:rsidP="00E039E9">
            <w:pPr>
              <w:pStyle w:val="a8"/>
              <w:jc w:val="center"/>
              <w:rPr>
                <w:b/>
              </w:rPr>
            </w:pPr>
            <w:r w:rsidRPr="00CE4B0A">
              <w:rPr>
                <w:b/>
              </w:rPr>
              <w:t>Описание критерия</w:t>
            </w:r>
          </w:p>
        </w:tc>
        <w:tc>
          <w:tcPr>
            <w:tcW w:w="1825" w:type="dxa"/>
            <w:vAlign w:val="center"/>
          </w:tcPr>
          <w:p w14:paraId="7336562D" w14:textId="77777777" w:rsidR="00FE18CE" w:rsidRPr="00CE4B0A" w:rsidRDefault="00FE18CE" w:rsidP="00E039E9">
            <w:pPr>
              <w:pStyle w:val="a8"/>
              <w:jc w:val="center"/>
              <w:rPr>
                <w:b/>
              </w:rPr>
            </w:pPr>
            <w:r w:rsidRPr="00CE4B0A">
              <w:rPr>
                <w:b/>
              </w:rPr>
              <w:t>Количество баллов</w:t>
            </w:r>
          </w:p>
        </w:tc>
      </w:tr>
      <w:tr w:rsidR="00FE18CE" w:rsidRPr="00B06325" w14:paraId="4F173742" w14:textId="77777777" w:rsidTr="00CE4B0A">
        <w:tc>
          <w:tcPr>
            <w:tcW w:w="2227" w:type="dxa"/>
            <w:vMerge w:val="restart"/>
            <w:vAlign w:val="center"/>
          </w:tcPr>
          <w:p w14:paraId="1B450F02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Полнота раскрытия темы</w:t>
            </w:r>
          </w:p>
        </w:tc>
        <w:tc>
          <w:tcPr>
            <w:tcW w:w="6562" w:type="dxa"/>
            <w:vAlign w:val="center"/>
          </w:tcPr>
          <w:p w14:paraId="435D8602" w14:textId="77777777" w:rsidR="00FE18CE" w:rsidRPr="00CE4B0A" w:rsidRDefault="00FE18CE" w:rsidP="00E039E9">
            <w:pPr>
              <w:pStyle w:val="a8"/>
            </w:pPr>
            <w:r w:rsidRPr="00CE4B0A">
              <w:t xml:space="preserve">В </w:t>
            </w:r>
            <w:proofErr w:type="spellStart"/>
            <w:r w:rsidRPr="00CE4B0A">
              <w:t>видеовизитке</w:t>
            </w:r>
            <w:proofErr w:type="spellEnd"/>
            <w:r w:rsidRPr="00CE4B0A">
              <w:t xml:space="preserve"> не отражена тема, материал не имеет отношения к конкурсному заданию.</w:t>
            </w:r>
          </w:p>
        </w:tc>
        <w:tc>
          <w:tcPr>
            <w:tcW w:w="1825" w:type="dxa"/>
            <w:vAlign w:val="center"/>
          </w:tcPr>
          <w:p w14:paraId="75EAE319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0</w:t>
            </w:r>
          </w:p>
        </w:tc>
      </w:tr>
      <w:tr w:rsidR="00FE18CE" w:rsidRPr="00B06325" w14:paraId="3D86385F" w14:textId="77777777" w:rsidTr="00CE4B0A">
        <w:tc>
          <w:tcPr>
            <w:tcW w:w="2227" w:type="dxa"/>
            <w:vMerge/>
            <w:vAlign w:val="center"/>
          </w:tcPr>
          <w:p w14:paraId="48AFBE83" w14:textId="77777777" w:rsidR="00FE18CE" w:rsidRPr="00CE4B0A" w:rsidRDefault="00FE18CE" w:rsidP="00E039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192C71C6" w14:textId="77777777" w:rsidR="00FE18CE" w:rsidRPr="00CE4B0A" w:rsidRDefault="00FE18CE" w:rsidP="00E039E9">
            <w:pPr>
              <w:pStyle w:val="a8"/>
            </w:pPr>
            <w:r w:rsidRPr="00CE4B0A">
              <w:t>Представленный материал не раскрывает участника конкурсного отбора, тему задания.</w:t>
            </w:r>
          </w:p>
          <w:p w14:paraId="591565A9" w14:textId="77777777" w:rsidR="00FE18CE" w:rsidRPr="00CE4B0A" w:rsidRDefault="00FE18CE" w:rsidP="00E039E9">
            <w:pPr>
              <w:pStyle w:val="a8"/>
            </w:pPr>
            <w:r w:rsidRPr="00CE4B0A">
              <w:t>Информация поверхностная.</w:t>
            </w:r>
          </w:p>
        </w:tc>
        <w:tc>
          <w:tcPr>
            <w:tcW w:w="1825" w:type="dxa"/>
            <w:vAlign w:val="center"/>
          </w:tcPr>
          <w:p w14:paraId="24E9EF18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1</w:t>
            </w:r>
          </w:p>
        </w:tc>
      </w:tr>
      <w:tr w:rsidR="00FE18CE" w:rsidRPr="00B06325" w14:paraId="33BB9080" w14:textId="77777777" w:rsidTr="00CE4B0A">
        <w:tc>
          <w:tcPr>
            <w:tcW w:w="2227" w:type="dxa"/>
            <w:vMerge/>
            <w:vAlign w:val="center"/>
          </w:tcPr>
          <w:p w14:paraId="612D6761" w14:textId="77777777" w:rsidR="00FE18CE" w:rsidRPr="00CE4B0A" w:rsidRDefault="00FE18CE" w:rsidP="00E039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25E3F065" w14:textId="77777777" w:rsidR="00FE18CE" w:rsidRPr="00CE4B0A" w:rsidRDefault="00FE18CE" w:rsidP="00E039E9">
            <w:pPr>
              <w:pStyle w:val="a8"/>
            </w:pPr>
            <w:r w:rsidRPr="00CE4B0A">
              <w:t xml:space="preserve">Информация в </w:t>
            </w:r>
            <w:proofErr w:type="spellStart"/>
            <w:r w:rsidRPr="00CE4B0A">
              <w:t>видеовизитке</w:t>
            </w:r>
            <w:proofErr w:type="spellEnd"/>
            <w:r w:rsidRPr="00CE4B0A">
              <w:t xml:space="preserve"> раскрыта недостаточно полно, не дает полной информации об участнике конкурсного отбора. Недостаточно выдержана логика повествования.</w:t>
            </w:r>
          </w:p>
        </w:tc>
        <w:tc>
          <w:tcPr>
            <w:tcW w:w="1825" w:type="dxa"/>
            <w:vAlign w:val="center"/>
          </w:tcPr>
          <w:p w14:paraId="348A2BB5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2</w:t>
            </w:r>
          </w:p>
        </w:tc>
      </w:tr>
      <w:tr w:rsidR="00FE18CE" w:rsidRPr="00B06325" w14:paraId="2A062EF1" w14:textId="77777777" w:rsidTr="00CE4B0A">
        <w:tc>
          <w:tcPr>
            <w:tcW w:w="2227" w:type="dxa"/>
            <w:vMerge/>
            <w:vAlign w:val="center"/>
          </w:tcPr>
          <w:p w14:paraId="3DA35EDC" w14:textId="77777777" w:rsidR="00FE18CE" w:rsidRPr="00CE4B0A" w:rsidRDefault="00FE18CE" w:rsidP="00E039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3F7AE807" w14:textId="77777777" w:rsidR="00FE18CE" w:rsidRPr="00CE4B0A" w:rsidRDefault="00FE18CE" w:rsidP="00E039E9">
            <w:pPr>
              <w:pStyle w:val="a8"/>
            </w:pPr>
            <w:r w:rsidRPr="00CE4B0A">
              <w:t xml:space="preserve">Информация в </w:t>
            </w:r>
            <w:proofErr w:type="spellStart"/>
            <w:r w:rsidRPr="00CE4B0A">
              <w:t>видеовизитке</w:t>
            </w:r>
            <w:proofErr w:type="spellEnd"/>
            <w:r w:rsidRPr="00CE4B0A">
              <w:t xml:space="preserve"> представлена полно, формируется полноценное и четкое представление об участнике конкурсного отбора. Повествование четкое, логическое, ясное и обоснованное.</w:t>
            </w:r>
          </w:p>
        </w:tc>
        <w:tc>
          <w:tcPr>
            <w:tcW w:w="1825" w:type="dxa"/>
            <w:vAlign w:val="center"/>
          </w:tcPr>
          <w:p w14:paraId="692420AB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3</w:t>
            </w:r>
          </w:p>
        </w:tc>
      </w:tr>
      <w:tr w:rsidR="00FE18CE" w:rsidRPr="00B06325" w14:paraId="6D6D09DA" w14:textId="77777777" w:rsidTr="00CE4B0A">
        <w:tc>
          <w:tcPr>
            <w:tcW w:w="2227" w:type="dxa"/>
            <w:vMerge w:val="restart"/>
            <w:vAlign w:val="center"/>
          </w:tcPr>
          <w:p w14:paraId="4A439FD4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Творческое решение</w:t>
            </w:r>
          </w:p>
        </w:tc>
        <w:tc>
          <w:tcPr>
            <w:tcW w:w="6562" w:type="dxa"/>
            <w:vAlign w:val="center"/>
          </w:tcPr>
          <w:p w14:paraId="1F575E69" w14:textId="77777777" w:rsidR="00FE18CE" w:rsidRPr="00CE4B0A" w:rsidRDefault="00FE18CE" w:rsidP="00E039E9">
            <w:pPr>
              <w:pStyle w:val="a8"/>
            </w:pPr>
            <w:r w:rsidRPr="00CE4B0A">
              <w:t xml:space="preserve">Видеовизитка сделана стандартно без использования творческих задумок. Визуальное оформление не проработано, визуальный ряд не уместен и оторван от структуры </w:t>
            </w:r>
            <w:proofErr w:type="spellStart"/>
            <w:r w:rsidRPr="00CE4B0A">
              <w:t>Видеовизитки</w:t>
            </w:r>
            <w:proofErr w:type="spellEnd"/>
            <w:r w:rsidRPr="00CE4B0A">
              <w:t>.</w:t>
            </w:r>
          </w:p>
        </w:tc>
        <w:tc>
          <w:tcPr>
            <w:tcW w:w="1825" w:type="dxa"/>
            <w:vAlign w:val="center"/>
          </w:tcPr>
          <w:p w14:paraId="75CDA62D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1</w:t>
            </w:r>
          </w:p>
        </w:tc>
      </w:tr>
      <w:tr w:rsidR="00FE18CE" w:rsidRPr="00B06325" w14:paraId="697CB99E" w14:textId="77777777" w:rsidTr="00CE4B0A">
        <w:tc>
          <w:tcPr>
            <w:tcW w:w="2227" w:type="dxa"/>
            <w:vMerge/>
            <w:vAlign w:val="center"/>
          </w:tcPr>
          <w:p w14:paraId="0B1FD3A1" w14:textId="77777777" w:rsidR="00FE18CE" w:rsidRPr="00CE4B0A" w:rsidRDefault="00FE18CE" w:rsidP="00E039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5F067C76" w14:textId="77777777" w:rsidR="00FE18CE" w:rsidRPr="00CE4B0A" w:rsidRDefault="00FE18CE" w:rsidP="00E039E9">
            <w:pPr>
              <w:pStyle w:val="a8"/>
            </w:pPr>
            <w:r w:rsidRPr="00CE4B0A">
              <w:t xml:space="preserve">В </w:t>
            </w:r>
            <w:proofErr w:type="spellStart"/>
            <w:r w:rsidRPr="00CE4B0A">
              <w:t>Видеовизитке</w:t>
            </w:r>
            <w:proofErr w:type="spellEnd"/>
            <w:r w:rsidRPr="00CE4B0A">
              <w:t xml:space="preserve"> наблюдается применение творческих решений для презентации материала, но не всегда творческие решения являются уместными. </w:t>
            </w:r>
            <w:proofErr w:type="spellStart"/>
            <w:r w:rsidRPr="00CE4B0A">
              <w:t>Видоевизитка</w:t>
            </w:r>
            <w:proofErr w:type="spellEnd"/>
            <w:r w:rsidRPr="00CE4B0A">
              <w:t xml:space="preserve"> не доработана</w:t>
            </w:r>
          </w:p>
        </w:tc>
        <w:tc>
          <w:tcPr>
            <w:tcW w:w="1825" w:type="dxa"/>
            <w:vAlign w:val="center"/>
          </w:tcPr>
          <w:p w14:paraId="16E1A4D2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2</w:t>
            </w:r>
          </w:p>
        </w:tc>
      </w:tr>
      <w:tr w:rsidR="00FE18CE" w:rsidRPr="00B06325" w14:paraId="0B529D54" w14:textId="77777777" w:rsidTr="00CE4B0A">
        <w:tc>
          <w:tcPr>
            <w:tcW w:w="2227" w:type="dxa"/>
            <w:vMerge/>
            <w:vAlign w:val="center"/>
          </w:tcPr>
          <w:p w14:paraId="70E9DE7A" w14:textId="77777777" w:rsidR="00FE18CE" w:rsidRPr="00CE4B0A" w:rsidRDefault="00FE18CE" w:rsidP="00E039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5708E6BB" w14:textId="77777777" w:rsidR="00FE18CE" w:rsidRPr="00CE4B0A" w:rsidRDefault="00FE18CE" w:rsidP="00E039E9">
            <w:pPr>
              <w:pStyle w:val="a8"/>
            </w:pPr>
            <w:r w:rsidRPr="00CE4B0A">
              <w:t xml:space="preserve">Видеовизитка подготовлена творчески, </w:t>
            </w:r>
            <w:proofErr w:type="gramStart"/>
            <w:r w:rsidRPr="00CE4B0A">
              <w:t>используются  оригинальные</w:t>
            </w:r>
            <w:proofErr w:type="gramEnd"/>
            <w:r w:rsidRPr="00CE4B0A">
              <w:t xml:space="preserve"> решения для презентации материала, визуальное оформление создает целостный и согласованный образ участника конкурсного отбора, видео не перегружено лишней информацией</w:t>
            </w:r>
          </w:p>
        </w:tc>
        <w:tc>
          <w:tcPr>
            <w:tcW w:w="1825" w:type="dxa"/>
            <w:vAlign w:val="center"/>
          </w:tcPr>
          <w:p w14:paraId="0B8869E1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3</w:t>
            </w:r>
          </w:p>
        </w:tc>
      </w:tr>
      <w:tr w:rsidR="00FE18CE" w:rsidRPr="00B06325" w14:paraId="6915662C" w14:textId="77777777" w:rsidTr="00CE4B0A">
        <w:tc>
          <w:tcPr>
            <w:tcW w:w="2227" w:type="dxa"/>
            <w:vMerge w:val="restart"/>
            <w:vAlign w:val="center"/>
          </w:tcPr>
          <w:p w14:paraId="7B6A6904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Навыки презентации</w:t>
            </w:r>
          </w:p>
        </w:tc>
        <w:tc>
          <w:tcPr>
            <w:tcW w:w="6562" w:type="dxa"/>
            <w:vAlign w:val="center"/>
          </w:tcPr>
          <w:p w14:paraId="3C4BC5ED" w14:textId="77777777" w:rsidR="00FE18CE" w:rsidRPr="00CE4B0A" w:rsidRDefault="00FE18CE" w:rsidP="00E039E9">
            <w:pPr>
              <w:pStyle w:val="a8"/>
            </w:pPr>
            <w:r w:rsidRPr="00CE4B0A">
              <w:t xml:space="preserve">В </w:t>
            </w:r>
            <w:proofErr w:type="spellStart"/>
            <w:r w:rsidRPr="00CE4B0A">
              <w:t>видеовизитке</w:t>
            </w:r>
            <w:proofErr w:type="spellEnd"/>
            <w:r w:rsidRPr="00CE4B0A">
              <w:t xml:space="preserve"> даны фрагментарные данные об участнике конкурсного отбора, четко и ясно рассказано об участнике конкурсного отбора, его проектах. Участнику конкурсного отбора сложно заинтересовать собеседника своим выступлением, участник конкурсного отбора не говорит в видео (видео состоит из набора слайдов, участника конкурсного отбора нет в кадре).</w:t>
            </w:r>
          </w:p>
        </w:tc>
        <w:tc>
          <w:tcPr>
            <w:tcW w:w="1825" w:type="dxa"/>
            <w:vAlign w:val="center"/>
          </w:tcPr>
          <w:p w14:paraId="41F4D829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1</w:t>
            </w:r>
          </w:p>
        </w:tc>
      </w:tr>
      <w:tr w:rsidR="00FE18CE" w:rsidRPr="00B06325" w14:paraId="2A45F5A3" w14:textId="77777777" w:rsidTr="00CE4B0A">
        <w:tc>
          <w:tcPr>
            <w:tcW w:w="2227" w:type="dxa"/>
            <w:vMerge/>
            <w:vAlign w:val="center"/>
          </w:tcPr>
          <w:p w14:paraId="74FD988C" w14:textId="77777777" w:rsidR="00FE18CE" w:rsidRPr="00CE4B0A" w:rsidRDefault="00FE18CE" w:rsidP="00E039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3FD228A6" w14:textId="77777777" w:rsidR="00FE18CE" w:rsidRPr="00CE4B0A" w:rsidRDefault="00FE18CE" w:rsidP="00E039E9">
            <w:pPr>
              <w:pStyle w:val="a8"/>
            </w:pPr>
            <w:r w:rsidRPr="00CE4B0A">
              <w:t xml:space="preserve">В </w:t>
            </w:r>
            <w:proofErr w:type="spellStart"/>
            <w:r w:rsidRPr="00CE4B0A">
              <w:t>видеовизитке</w:t>
            </w:r>
            <w:proofErr w:type="spellEnd"/>
            <w:r w:rsidRPr="00CE4B0A">
              <w:t xml:space="preserve"> четко и ясно рассказано об участнике конкурсного отбора, о его проектах, идеях. Участник конкурсного отбора на видео волнуется, говорит нечетко, своим выступлением ему сложно расположить собеседника, донести основные мысли и заинтересовать.</w:t>
            </w:r>
          </w:p>
        </w:tc>
        <w:tc>
          <w:tcPr>
            <w:tcW w:w="1825" w:type="dxa"/>
            <w:vAlign w:val="center"/>
          </w:tcPr>
          <w:p w14:paraId="7C6E3075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2</w:t>
            </w:r>
          </w:p>
        </w:tc>
      </w:tr>
      <w:tr w:rsidR="00FE18CE" w:rsidRPr="00B06325" w14:paraId="2A7B4FBF" w14:textId="77777777" w:rsidTr="00CE4B0A">
        <w:tc>
          <w:tcPr>
            <w:tcW w:w="2227" w:type="dxa"/>
            <w:vMerge/>
            <w:vAlign w:val="center"/>
          </w:tcPr>
          <w:p w14:paraId="58ED2EE0" w14:textId="77777777" w:rsidR="00FE18CE" w:rsidRPr="00CE4B0A" w:rsidRDefault="00FE18CE" w:rsidP="00E039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1E2C3E37" w14:textId="77777777" w:rsidR="00FE18CE" w:rsidRPr="00CE4B0A" w:rsidRDefault="00FE18CE" w:rsidP="00E039E9">
            <w:pPr>
              <w:pStyle w:val="a8"/>
            </w:pPr>
            <w:r w:rsidRPr="00CE4B0A">
              <w:t xml:space="preserve">В </w:t>
            </w:r>
            <w:proofErr w:type="spellStart"/>
            <w:r w:rsidRPr="00CE4B0A">
              <w:t>видеовизитке</w:t>
            </w:r>
            <w:proofErr w:type="spellEnd"/>
            <w:r w:rsidRPr="00CE4B0A">
              <w:t xml:space="preserve"> четко и ясно рассказано об участнике конкурсного отбора, об участии в проектах Движения Первых и реализованных идеях. Участник конкурсного отбора держится уверенно, говорит четко, ясно располагает к себе собеседника.</w:t>
            </w:r>
          </w:p>
        </w:tc>
        <w:tc>
          <w:tcPr>
            <w:tcW w:w="1825" w:type="dxa"/>
            <w:vAlign w:val="center"/>
          </w:tcPr>
          <w:p w14:paraId="225B7A9B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3</w:t>
            </w:r>
          </w:p>
        </w:tc>
      </w:tr>
      <w:tr w:rsidR="00FE18CE" w:rsidRPr="00B06325" w14:paraId="55042907" w14:textId="77777777" w:rsidTr="00CE4B0A">
        <w:tc>
          <w:tcPr>
            <w:tcW w:w="2227" w:type="dxa"/>
            <w:vMerge w:val="restart"/>
            <w:vAlign w:val="center"/>
          </w:tcPr>
          <w:p w14:paraId="57AF1825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Достижения кандидата</w:t>
            </w:r>
          </w:p>
          <w:p w14:paraId="733E2166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rPr>
                <w:bCs/>
              </w:rPr>
              <w:t>с мая 2024 г. по апрель 2025 г. (включительно)</w:t>
            </w:r>
          </w:p>
        </w:tc>
        <w:tc>
          <w:tcPr>
            <w:tcW w:w="6562" w:type="dxa"/>
            <w:vAlign w:val="center"/>
          </w:tcPr>
          <w:p w14:paraId="31943DB7" w14:textId="77777777" w:rsidR="00FE18CE" w:rsidRPr="00CE4B0A" w:rsidRDefault="00FE18CE" w:rsidP="00E039E9">
            <w:pPr>
              <w:pStyle w:val="a8"/>
            </w:pPr>
            <w:r w:rsidRPr="00CE4B0A">
              <w:t>Участник конкурсного отбора представил менее 3 достижений уровня первичного отделения</w:t>
            </w:r>
          </w:p>
        </w:tc>
        <w:tc>
          <w:tcPr>
            <w:tcW w:w="1825" w:type="dxa"/>
            <w:vAlign w:val="center"/>
          </w:tcPr>
          <w:p w14:paraId="1F107278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1</w:t>
            </w:r>
          </w:p>
        </w:tc>
      </w:tr>
      <w:tr w:rsidR="00FE18CE" w:rsidRPr="00B06325" w14:paraId="0DD63611" w14:textId="77777777" w:rsidTr="00CE4B0A">
        <w:tc>
          <w:tcPr>
            <w:tcW w:w="2227" w:type="dxa"/>
            <w:vMerge/>
            <w:vAlign w:val="center"/>
          </w:tcPr>
          <w:p w14:paraId="1BA6DDAB" w14:textId="77777777" w:rsidR="00FE18CE" w:rsidRPr="00CE4B0A" w:rsidRDefault="00FE18CE" w:rsidP="00E039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6B92A0B7" w14:textId="77777777" w:rsidR="00FE18CE" w:rsidRPr="00CE4B0A" w:rsidRDefault="00FE18CE" w:rsidP="00E039E9">
            <w:pPr>
              <w:pStyle w:val="a8"/>
            </w:pPr>
            <w:r w:rsidRPr="00CE4B0A">
              <w:t>Участник конкурсного отбора представил 3 достижения уровня первичного отделения и менее 3 достижений уровня местного отделения</w:t>
            </w:r>
          </w:p>
        </w:tc>
        <w:tc>
          <w:tcPr>
            <w:tcW w:w="1825" w:type="dxa"/>
            <w:vAlign w:val="center"/>
          </w:tcPr>
          <w:p w14:paraId="732C8423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2</w:t>
            </w:r>
          </w:p>
        </w:tc>
      </w:tr>
      <w:tr w:rsidR="00FE18CE" w:rsidRPr="00B06325" w14:paraId="0F401342" w14:textId="77777777" w:rsidTr="00CE4B0A">
        <w:tc>
          <w:tcPr>
            <w:tcW w:w="2227" w:type="dxa"/>
            <w:vMerge/>
            <w:vAlign w:val="center"/>
          </w:tcPr>
          <w:p w14:paraId="6DE4EDAF" w14:textId="77777777" w:rsidR="00FE18CE" w:rsidRPr="00CE4B0A" w:rsidRDefault="00FE18CE" w:rsidP="00E039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027F45AB" w14:textId="77777777" w:rsidR="00FE18CE" w:rsidRPr="00CE4B0A" w:rsidRDefault="00FE18CE" w:rsidP="00E039E9">
            <w:pPr>
              <w:pStyle w:val="a8"/>
            </w:pPr>
            <w:r w:rsidRPr="00CE4B0A">
              <w:t>Участник конкурсного отбора представил 3 достижения уровня местного отделения и 3 или менее достижения регионального уровня</w:t>
            </w:r>
          </w:p>
        </w:tc>
        <w:tc>
          <w:tcPr>
            <w:tcW w:w="1825" w:type="dxa"/>
            <w:vAlign w:val="center"/>
          </w:tcPr>
          <w:p w14:paraId="67A06498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3</w:t>
            </w:r>
          </w:p>
        </w:tc>
      </w:tr>
      <w:tr w:rsidR="00FE18CE" w:rsidRPr="00B06325" w14:paraId="443BA0E6" w14:textId="77777777" w:rsidTr="00CE4B0A">
        <w:tc>
          <w:tcPr>
            <w:tcW w:w="2227" w:type="dxa"/>
            <w:vMerge/>
            <w:vAlign w:val="center"/>
          </w:tcPr>
          <w:p w14:paraId="282F9502" w14:textId="77777777" w:rsidR="00FE18CE" w:rsidRPr="00CE4B0A" w:rsidRDefault="00FE18CE" w:rsidP="00E039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447432E3" w14:textId="77777777" w:rsidR="00FE18CE" w:rsidRPr="00CE4B0A" w:rsidRDefault="00FE18CE" w:rsidP="00E039E9">
            <w:pPr>
              <w:pStyle w:val="a8"/>
            </w:pPr>
            <w:r w:rsidRPr="00CE4B0A">
              <w:t>Участник конкурсного отбора представил 3 достижения регионального уровня и 3 или менее достижения федерального уровня</w:t>
            </w:r>
          </w:p>
        </w:tc>
        <w:tc>
          <w:tcPr>
            <w:tcW w:w="1825" w:type="dxa"/>
            <w:vAlign w:val="center"/>
          </w:tcPr>
          <w:p w14:paraId="38D0FB0B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4</w:t>
            </w:r>
          </w:p>
        </w:tc>
      </w:tr>
      <w:tr w:rsidR="00FE18CE" w:rsidRPr="00B06325" w14:paraId="5D49AAED" w14:textId="77777777" w:rsidTr="00CE4B0A">
        <w:tc>
          <w:tcPr>
            <w:tcW w:w="2227" w:type="dxa"/>
            <w:vMerge w:val="restart"/>
            <w:vAlign w:val="center"/>
          </w:tcPr>
          <w:p w14:paraId="3E987178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 xml:space="preserve">Участие в работе системы Советов Первых </w:t>
            </w:r>
          </w:p>
        </w:tc>
        <w:tc>
          <w:tcPr>
            <w:tcW w:w="6562" w:type="dxa"/>
            <w:vAlign w:val="center"/>
          </w:tcPr>
          <w:p w14:paraId="7945E13B" w14:textId="77777777" w:rsidR="00FE18CE" w:rsidRPr="00CE4B0A" w:rsidRDefault="00FE18CE" w:rsidP="00E039E9">
            <w:pPr>
              <w:pStyle w:val="a8"/>
            </w:pPr>
            <w:r w:rsidRPr="00CE4B0A">
              <w:t>Участник конкурсного отбора не вовлечен в деятельность Советов Первых</w:t>
            </w:r>
          </w:p>
        </w:tc>
        <w:tc>
          <w:tcPr>
            <w:tcW w:w="1825" w:type="dxa"/>
            <w:vAlign w:val="center"/>
          </w:tcPr>
          <w:p w14:paraId="08DE9012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0</w:t>
            </w:r>
          </w:p>
        </w:tc>
      </w:tr>
      <w:tr w:rsidR="00FE18CE" w:rsidRPr="00B06325" w14:paraId="3F43E139" w14:textId="77777777" w:rsidTr="00CE4B0A">
        <w:tc>
          <w:tcPr>
            <w:tcW w:w="2227" w:type="dxa"/>
            <w:vMerge/>
            <w:vAlign w:val="center"/>
          </w:tcPr>
          <w:p w14:paraId="6E2F1C43" w14:textId="77777777" w:rsidR="00FE18CE" w:rsidRPr="00CE4B0A" w:rsidRDefault="00FE18CE" w:rsidP="00E039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205C3233" w14:textId="77777777" w:rsidR="00FE18CE" w:rsidRPr="00CE4B0A" w:rsidRDefault="00FE18CE" w:rsidP="00E039E9">
            <w:pPr>
              <w:pStyle w:val="a8"/>
            </w:pPr>
            <w:r w:rsidRPr="00CE4B0A">
              <w:t>Участник конкурсного отбора участвует в работе системы Советов Первых нерегулярно и указал до 2 дел, в которых принимал участие</w:t>
            </w:r>
          </w:p>
        </w:tc>
        <w:tc>
          <w:tcPr>
            <w:tcW w:w="1825" w:type="dxa"/>
            <w:vAlign w:val="center"/>
          </w:tcPr>
          <w:p w14:paraId="0BFE8BBF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1</w:t>
            </w:r>
          </w:p>
        </w:tc>
      </w:tr>
      <w:tr w:rsidR="00FE18CE" w:rsidRPr="00B06325" w14:paraId="410F05C5" w14:textId="77777777" w:rsidTr="00CE4B0A">
        <w:tc>
          <w:tcPr>
            <w:tcW w:w="2227" w:type="dxa"/>
            <w:vMerge/>
            <w:vAlign w:val="center"/>
          </w:tcPr>
          <w:p w14:paraId="2A242272" w14:textId="77777777" w:rsidR="00FE18CE" w:rsidRPr="00CE4B0A" w:rsidRDefault="00FE18CE" w:rsidP="00E039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474A47FB" w14:textId="77777777" w:rsidR="00FE18CE" w:rsidRPr="00CE4B0A" w:rsidRDefault="00FE18CE" w:rsidP="00E039E9">
            <w:pPr>
              <w:pStyle w:val="a8"/>
            </w:pPr>
            <w:r w:rsidRPr="00CE4B0A">
              <w:t>Участник конкурсного отбора участвует в работе системы Советов Первых нерегулярно и указал от 3 до 4 дел, в которых принимал участие</w:t>
            </w:r>
          </w:p>
        </w:tc>
        <w:tc>
          <w:tcPr>
            <w:tcW w:w="1825" w:type="dxa"/>
            <w:vAlign w:val="center"/>
          </w:tcPr>
          <w:p w14:paraId="07B8367D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2</w:t>
            </w:r>
          </w:p>
        </w:tc>
      </w:tr>
      <w:tr w:rsidR="00FE18CE" w:rsidRPr="00B06325" w14:paraId="2C02FCB6" w14:textId="77777777" w:rsidTr="00CE4B0A">
        <w:tc>
          <w:tcPr>
            <w:tcW w:w="2227" w:type="dxa"/>
            <w:vMerge/>
            <w:vAlign w:val="center"/>
          </w:tcPr>
          <w:p w14:paraId="785D1E6B" w14:textId="77777777" w:rsidR="00FE18CE" w:rsidRPr="00CE4B0A" w:rsidRDefault="00FE18CE" w:rsidP="00E039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2764F67E" w14:textId="77777777" w:rsidR="00FE18CE" w:rsidRPr="00CE4B0A" w:rsidRDefault="00FE18CE" w:rsidP="00E039E9">
            <w:pPr>
              <w:pStyle w:val="a8"/>
            </w:pPr>
            <w:r w:rsidRPr="00CE4B0A">
              <w:t>Участник конкурсного отбора участвует в работе системы Советов Первых регулярно (от 2 раз в месяц), инициирует события и социально значимые дела</w:t>
            </w:r>
          </w:p>
        </w:tc>
        <w:tc>
          <w:tcPr>
            <w:tcW w:w="1825" w:type="dxa"/>
            <w:vAlign w:val="center"/>
          </w:tcPr>
          <w:p w14:paraId="675110EB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3</w:t>
            </w:r>
          </w:p>
        </w:tc>
      </w:tr>
      <w:tr w:rsidR="00FE18CE" w:rsidRPr="00B06325" w14:paraId="099FA635" w14:textId="77777777" w:rsidTr="00CE4B0A">
        <w:tc>
          <w:tcPr>
            <w:tcW w:w="2227" w:type="dxa"/>
            <w:vMerge w:val="restart"/>
            <w:vAlign w:val="center"/>
          </w:tcPr>
          <w:p w14:paraId="09A596D4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Общий уровень выполнения задания</w:t>
            </w:r>
          </w:p>
        </w:tc>
        <w:tc>
          <w:tcPr>
            <w:tcW w:w="6562" w:type="dxa"/>
            <w:vAlign w:val="center"/>
          </w:tcPr>
          <w:p w14:paraId="30980C26" w14:textId="77777777" w:rsidR="00FE18CE" w:rsidRPr="00CE4B0A" w:rsidRDefault="00FE18CE" w:rsidP="00E039E9">
            <w:pPr>
              <w:pStyle w:val="a8"/>
            </w:pPr>
            <w:r w:rsidRPr="00CE4B0A">
              <w:t>Задание выполнено неудовлетворительно, представление об участнике конкурсного отбора отсутствует, видеоролик хаотичен.</w:t>
            </w:r>
          </w:p>
        </w:tc>
        <w:tc>
          <w:tcPr>
            <w:tcW w:w="1825" w:type="dxa"/>
            <w:vAlign w:val="center"/>
          </w:tcPr>
          <w:p w14:paraId="5416CC12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1</w:t>
            </w:r>
          </w:p>
        </w:tc>
      </w:tr>
      <w:tr w:rsidR="00FE18CE" w:rsidRPr="00B06325" w14:paraId="4CD36730" w14:textId="77777777" w:rsidTr="00CE4B0A">
        <w:tc>
          <w:tcPr>
            <w:tcW w:w="2227" w:type="dxa"/>
            <w:vMerge/>
            <w:vAlign w:val="center"/>
          </w:tcPr>
          <w:p w14:paraId="4CB806A9" w14:textId="77777777" w:rsidR="00FE18CE" w:rsidRPr="00CE4B0A" w:rsidRDefault="00FE18CE" w:rsidP="00E039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4AE45F34" w14:textId="77777777" w:rsidR="00FE18CE" w:rsidRPr="00CE4B0A" w:rsidRDefault="00FE18CE" w:rsidP="00E039E9">
            <w:pPr>
              <w:pStyle w:val="a8"/>
            </w:pPr>
            <w:r w:rsidRPr="00CE4B0A">
              <w:t>Задание выполнено на среднем уровне, представление об участнике конкурсного отбора нечеткое, требует проработки. Видеоролик структурирован, понятны основная идея и содержание.</w:t>
            </w:r>
          </w:p>
        </w:tc>
        <w:tc>
          <w:tcPr>
            <w:tcW w:w="1825" w:type="dxa"/>
            <w:vAlign w:val="center"/>
          </w:tcPr>
          <w:p w14:paraId="3625379E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2</w:t>
            </w:r>
          </w:p>
        </w:tc>
      </w:tr>
      <w:tr w:rsidR="00FE18CE" w:rsidRPr="00B06325" w14:paraId="37B8794B" w14:textId="77777777" w:rsidTr="00CE4B0A">
        <w:tc>
          <w:tcPr>
            <w:tcW w:w="2227" w:type="dxa"/>
            <w:vMerge/>
            <w:vAlign w:val="center"/>
          </w:tcPr>
          <w:p w14:paraId="652A7E84" w14:textId="77777777" w:rsidR="00FE18CE" w:rsidRPr="00CE4B0A" w:rsidRDefault="00FE18CE" w:rsidP="00E039E9">
            <w:pPr>
              <w:pStyle w:val="a8"/>
              <w:jc w:val="center"/>
            </w:pPr>
          </w:p>
        </w:tc>
        <w:tc>
          <w:tcPr>
            <w:tcW w:w="6562" w:type="dxa"/>
            <w:vAlign w:val="center"/>
          </w:tcPr>
          <w:p w14:paraId="2A44853E" w14:textId="77777777" w:rsidR="00FE18CE" w:rsidRPr="00CE4B0A" w:rsidRDefault="00FE18CE" w:rsidP="00E039E9">
            <w:pPr>
              <w:pStyle w:val="a8"/>
            </w:pPr>
            <w:r w:rsidRPr="00CE4B0A">
              <w:t>Задание выполнено на высоком уровне, складывается полная и ясная картина об участнике конкурсного отбора. Видеоролик структурирован, понятны основная идея и содержание, представлены все основные параметры по структуре.</w:t>
            </w:r>
          </w:p>
        </w:tc>
        <w:tc>
          <w:tcPr>
            <w:tcW w:w="1825" w:type="dxa"/>
            <w:vAlign w:val="center"/>
          </w:tcPr>
          <w:p w14:paraId="21B85598" w14:textId="77777777" w:rsidR="00FE18CE" w:rsidRPr="00CE4B0A" w:rsidRDefault="00FE18CE" w:rsidP="00E039E9">
            <w:pPr>
              <w:pStyle w:val="a8"/>
              <w:jc w:val="center"/>
            </w:pPr>
            <w:r w:rsidRPr="00CE4B0A">
              <w:t>3</w:t>
            </w:r>
          </w:p>
        </w:tc>
      </w:tr>
    </w:tbl>
    <w:p w14:paraId="3B11FA41" w14:textId="77777777" w:rsidR="00FE18CE" w:rsidRPr="001A3B6A" w:rsidRDefault="00FE18CE" w:rsidP="00FE18CE">
      <w:pPr>
        <w:pStyle w:val="a8"/>
      </w:pPr>
    </w:p>
    <w:p w14:paraId="3BBA5872" w14:textId="77777777" w:rsidR="00FE18CE" w:rsidRPr="001A3B6A" w:rsidRDefault="00FE18CE" w:rsidP="00FE18CE">
      <w:pPr>
        <w:ind w:right="424" w:firstLine="708"/>
        <w:jc w:val="both"/>
        <w:rPr>
          <w:szCs w:val="28"/>
        </w:rPr>
      </w:pPr>
      <w:r w:rsidRPr="001A3B6A">
        <w:rPr>
          <w:szCs w:val="28"/>
        </w:rPr>
        <w:t xml:space="preserve">Максимальное количество баллов, которое может получить участник за </w:t>
      </w:r>
      <w:r>
        <w:rPr>
          <w:szCs w:val="28"/>
        </w:rPr>
        <w:t>Видеовизитку</w:t>
      </w:r>
      <w:r w:rsidRPr="001A3B6A">
        <w:rPr>
          <w:szCs w:val="28"/>
        </w:rPr>
        <w:t xml:space="preserve"> от одного Эксперта – </w:t>
      </w:r>
      <w:r>
        <w:rPr>
          <w:szCs w:val="28"/>
        </w:rPr>
        <w:t>19</w:t>
      </w:r>
      <w:r w:rsidRPr="001A3B6A">
        <w:rPr>
          <w:szCs w:val="28"/>
        </w:rPr>
        <w:t>.</w:t>
      </w:r>
    </w:p>
    <w:p w14:paraId="52C531CA" w14:textId="77777777" w:rsidR="00AF3772" w:rsidRPr="00FE18CE" w:rsidRDefault="00AF3772">
      <w:pPr>
        <w:widowControl w:val="0"/>
        <w:suppressAutoHyphens/>
        <w:jc w:val="both"/>
        <w:rPr>
          <w:szCs w:val="28"/>
          <w:vertAlign w:val="superscript"/>
          <w:lang w:eastAsia="en-US"/>
        </w:rPr>
      </w:pPr>
    </w:p>
    <w:sectPr w:rsidR="00AF3772" w:rsidRPr="00FE18CE" w:rsidSect="005E6A37">
      <w:footerReference w:type="default" r:id="rId8"/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ED0CE6" w14:textId="77777777" w:rsidR="0059165E" w:rsidRDefault="0059165E">
      <w:r>
        <w:separator/>
      </w:r>
    </w:p>
  </w:endnote>
  <w:endnote w:type="continuationSeparator" w:id="0">
    <w:p w14:paraId="71C810C8" w14:textId="77777777" w:rsidR="0059165E" w:rsidRDefault="00591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2355645"/>
      <w:docPartObj>
        <w:docPartGallery w:val="Page Numbers (Bottom of Page)"/>
        <w:docPartUnique/>
      </w:docPartObj>
    </w:sdtPr>
    <w:sdtEndPr/>
    <w:sdtContent>
      <w:p w14:paraId="78E728C3" w14:textId="36E0A2F7" w:rsidR="000D589A" w:rsidRDefault="000D589A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31C">
          <w:rPr>
            <w:noProof/>
          </w:rPr>
          <w:t>14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D12C25" w14:textId="77777777" w:rsidR="0059165E" w:rsidRDefault="0059165E">
      <w:r>
        <w:separator/>
      </w:r>
    </w:p>
  </w:footnote>
  <w:footnote w:type="continuationSeparator" w:id="0">
    <w:p w14:paraId="4F6DD07E" w14:textId="77777777" w:rsidR="0059165E" w:rsidRDefault="005916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72"/>
    <w:rsid w:val="000364CC"/>
    <w:rsid w:val="000451D9"/>
    <w:rsid w:val="00090939"/>
    <w:rsid w:val="0009558E"/>
    <w:rsid w:val="000D589A"/>
    <w:rsid w:val="00136C73"/>
    <w:rsid w:val="00141526"/>
    <w:rsid w:val="0017783D"/>
    <w:rsid w:val="00185C5D"/>
    <w:rsid w:val="00187E8F"/>
    <w:rsid w:val="001A3E88"/>
    <w:rsid w:val="001B5E7D"/>
    <w:rsid w:val="001C3438"/>
    <w:rsid w:val="001D2088"/>
    <w:rsid w:val="001D2460"/>
    <w:rsid w:val="001F5444"/>
    <w:rsid w:val="00200D17"/>
    <w:rsid w:val="00250836"/>
    <w:rsid w:val="00282327"/>
    <w:rsid w:val="0029531C"/>
    <w:rsid w:val="002C75DF"/>
    <w:rsid w:val="002E365D"/>
    <w:rsid w:val="002E6B7A"/>
    <w:rsid w:val="003600AF"/>
    <w:rsid w:val="003833F0"/>
    <w:rsid w:val="00396CC4"/>
    <w:rsid w:val="00396F43"/>
    <w:rsid w:val="0039779C"/>
    <w:rsid w:val="003A3019"/>
    <w:rsid w:val="003A3290"/>
    <w:rsid w:val="003B03D0"/>
    <w:rsid w:val="003E204B"/>
    <w:rsid w:val="003E5600"/>
    <w:rsid w:val="003F41F6"/>
    <w:rsid w:val="00475AFC"/>
    <w:rsid w:val="00476023"/>
    <w:rsid w:val="00496068"/>
    <w:rsid w:val="00496786"/>
    <w:rsid w:val="004A1235"/>
    <w:rsid w:val="004A1712"/>
    <w:rsid w:val="004A47D4"/>
    <w:rsid w:val="004C2835"/>
    <w:rsid w:val="004C65B2"/>
    <w:rsid w:val="004D1EC9"/>
    <w:rsid w:val="00521F45"/>
    <w:rsid w:val="00531964"/>
    <w:rsid w:val="005356AE"/>
    <w:rsid w:val="005767DF"/>
    <w:rsid w:val="00583BEE"/>
    <w:rsid w:val="005848C7"/>
    <w:rsid w:val="00587846"/>
    <w:rsid w:val="0059165E"/>
    <w:rsid w:val="005A7041"/>
    <w:rsid w:val="005B2CC7"/>
    <w:rsid w:val="005C4379"/>
    <w:rsid w:val="005C4818"/>
    <w:rsid w:val="005C78A1"/>
    <w:rsid w:val="005E5D56"/>
    <w:rsid w:val="005E6A37"/>
    <w:rsid w:val="00604344"/>
    <w:rsid w:val="00643848"/>
    <w:rsid w:val="00660C3A"/>
    <w:rsid w:val="006752EA"/>
    <w:rsid w:val="00680250"/>
    <w:rsid w:val="00691116"/>
    <w:rsid w:val="006A5D35"/>
    <w:rsid w:val="006A661C"/>
    <w:rsid w:val="006B2D8F"/>
    <w:rsid w:val="006D6283"/>
    <w:rsid w:val="006F6D4D"/>
    <w:rsid w:val="006F70B0"/>
    <w:rsid w:val="00707BED"/>
    <w:rsid w:val="00737F54"/>
    <w:rsid w:val="00743AAF"/>
    <w:rsid w:val="00744BFF"/>
    <w:rsid w:val="00746679"/>
    <w:rsid w:val="00762625"/>
    <w:rsid w:val="007A31D0"/>
    <w:rsid w:val="007A4779"/>
    <w:rsid w:val="007A6A21"/>
    <w:rsid w:val="007B11B7"/>
    <w:rsid w:val="007B5048"/>
    <w:rsid w:val="007F0F9B"/>
    <w:rsid w:val="007F32DD"/>
    <w:rsid w:val="008037E6"/>
    <w:rsid w:val="00842BEF"/>
    <w:rsid w:val="008460DA"/>
    <w:rsid w:val="008475B1"/>
    <w:rsid w:val="00855105"/>
    <w:rsid w:val="0087268E"/>
    <w:rsid w:val="00883C4B"/>
    <w:rsid w:val="008848DD"/>
    <w:rsid w:val="00895ABE"/>
    <w:rsid w:val="008A49E6"/>
    <w:rsid w:val="008B5818"/>
    <w:rsid w:val="008D0F4D"/>
    <w:rsid w:val="008D3A13"/>
    <w:rsid w:val="008E2280"/>
    <w:rsid w:val="008F5D6C"/>
    <w:rsid w:val="00906473"/>
    <w:rsid w:val="00912EAC"/>
    <w:rsid w:val="009377E1"/>
    <w:rsid w:val="00987C30"/>
    <w:rsid w:val="00997391"/>
    <w:rsid w:val="009A76CE"/>
    <w:rsid w:val="00A5561A"/>
    <w:rsid w:val="00A55A24"/>
    <w:rsid w:val="00A92736"/>
    <w:rsid w:val="00AA345A"/>
    <w:rsid w:val="00AE5A46"/>
    <w:rsid w:val="00AF3772"/>
    <w:rsid w:val="00AF68DF"/>
    <w:rsid w:val="00B07AD7"/>
    <w:rsid w:val="00B23E9A"/>
    <w:rsid w:val="00B325A6"/>
    <w:rsid w:val="00B575FF"/>
    <w:rsid w:val="00B9740F"/>
    <w:rsid w:val="00BA0F53"/>
    <w:rsid w:val="00BB348F"/>
    <w:rsid w:val="00BC5F07"/>
    <w:rsid w:val="00BD728D"/>
    <w:rsid w:val="00BF3DC9"/>
    <w:rsid w:val="00C03D06"/>
    <w:rsid w:val="00C96A79"/>
    <w:rsid w:val="00CA341D"/>
    <w:rsid w:val="00CE4B0A"/>
    <w:rsid w:val="00CF31C2"/>
    <w:rsid w:val="00D52302"/>
    <w:rsid w:val="00D67437"/>
    <w:rsid w:val="00D81243"/>
    <w:rsid w:val="00DA5A5E"/>
    <w:rsid w:val="00DE60BE"/>
    <w:rsid w:val="00E039E9"/>
    <w:rsid w:val="00E058A0"/>
    <w:rsid w:val="00E143F1"/>
    <w:rsid w:val="00E24369"/>
    <w:rsid w:val="00E51CB6"/>
    <w:rsid w:val="00E643BA"/>
    <w:rsid w:val="00E83158"/>
    <w:rsid w:val="00E95E06"/>
    <w:rsid w:val="00E975D9"/>
    <w:rsid w:val="00EC3EE1"/>
    <w:rsid w:val="00EF01C0"/>
    <w:rsid w:val="00EF790C"/>
    <w:rsid w:val="00F4036E"/>
    <w:rsid w:val="00F8524E"/>
    <w:rsid w:val="00FA1CCB"/>
    <w:rsid w:val="00FB48DC"/>
    <w:rsid w:val="00FB5E91"/>
    <w:rsid w:val="00FE0541"/>
    <w:rsid w:val="00FE082B"/>
    <w:rsid w:val="00FE18CE"/>
    <w:rsid w:val="00FF5B70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D257E673-08D6-4DD6-85BA-DD5C3AC3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CF76C-08C3-435D-8849-42C921F62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cp:lastPrinted>2025-05-07T07:45:00Z</cp:lastPrinted>
  <dcterms:created xsi:type="dcterms:W3CDTF">2025-04-21T10:07:00Z</dcterms:created>
  <dcterms:modified xsi:type="dcterms:W3CDTF">2025-05-07T18:20:00Z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