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47" w:rsidRPr="00035347" w:rsidRDefault="00CE3867" w:rsidP="00035347">
      <w:pPr>
        <w:pStyle w:val="a7"/>
        <w:jc w:val="center"/>
        <w:rPr>
          <w:b/>
        </w:rPr>
      </w:pPr>
      <w:r w:rsidRPr="00035347">
        <w:rPr>
          <w:b/>
        </w:rPr>
        <w:t>П</w:t>
      </w:r>
      <w:r w:rsidR="0047392D" w:rsidRPr="00035347">
        <w:rPr>
          <w:b/>
        </w:rPr>
        <w:t xml:space="preserve">ервенство Пермского </w:t>
      </w:r>
      <w:r w:rsidR="00D31895" w:rsidRPr="00035347">
        <w:rPr>
          <w:b/>
        </w:rPr>
        <w:t>края по спортивному туризму на пешеходных</w:t>
      </w:r>
      <w:r w:rsidR="0047392D" w:rsidRPr="00035347">
        <w:rPr>
          <w:b/>
        </w:rPr>
        <w:t xml:space="preserve"> дистанциях</w:t>
      </w:r>
    </w:p>
    <w:p w:rsidR="0047392D" w:rsidRPr="00035347" w:rsidRDefault="0047392D" w:rsidP="00035347">
      <w:pPr>
        <w:pStyle w:val="a7"/>
        <w:jc w:val="center"/>
        <w:rPr>
          <w:b/>
        </w:rPr>
      </w:pPr>
      <w:r w:rsidRPr="00035347">
        <w:rPr>
          <w:b/>
        </w:rPr>
        <w:t>среди обучающихся</w:t>
      </w:r>
    </w:p>
    <w:p w:rsidR="00CE3867" w:rsidRPr="00035347" w:rsidRDefault="00CE3867" w:rsidP="00035347">
      <w:pPr>
        <w:pStyle w:val="a7"/>
        <w:jc w:val="center"/>
        <w:rPr>
          <w:b/>
        </w:rPr>
      </w:pPr>
    </w:p>
    <w:p w:rsidR="00336432" w:rsidRPr="00035347" w:rsidRDefault="00641B66" w:rsidP="00035347">
      <w:pPr>
        <w:pStyle w:val="a7"/>
        <w:jc w:val="center"/>
      </w:pPr>
      <w:r w:rsidRPr="00035347">
        <w:t>с. Сергино</w:t>
      </w:r>
      <w:r w:rsidR="00546290" w:rsidRPr="00035347">
        <w:t xml:space="preserve"> </w:t>
      </w:r>
      <w:r w:rsidRPr="00035347">
        <w:t>Нытвенского</w:t>
      </w:r>
      <w:r w:rsidR="00546290" w:rsidRPr="00035347">
        <w:t xml:space="preserve"> района</w:t>
      </w:r>
      <w:r w:rsidR="00D31895" w:rsidRPr="00035347">
        <w:t xml:space="preserve"> </w:t>
      </w:r>
      <w:r w:rsidR="00D31895" w:rsidRPr="00035347">
        <w:tab/>
      </w:r>
      <w:r w:rsidR="00D31895" w:rsidRPr="00035347">
        <w:tab/>
      </w:r>
      <w:r w:rsidR="00D31895" w:rsidRPr="00035347">
        <w:tab/>
      </w:r>
      <w:r w:rsidR="00D31895" w:rsidRPr="00035347">
        <w:tab/>
      </w:r>
      <w:r w:rsidR="00D31895" w:rsidRPr="00035347">
        <w:tab/>
      </w:r>
      <w:r w:rsidR="00D31895" w:rsidRPr="00035347">
        <w:tab/>
      </w:r>
      <w:r w:rsidRPr="00035347">
        <w:t>14</w:t>
      </w:r>
      <w:r w:rsidR="00546290" w:rsidRPr="00035347">
        <w:t>-</w:t>
      </w:r>
      <w:r w:rsidRPr="00035347">
        <w:t>17</w:t>
      </w:r>
      <w:r w:rsidR="00546290" w:rsidRPr="00035347">
        <w:t xml:space="preserve"> </w:t>
      </w:r>
      <w:r w:rsidRPr="00035347">
        <w:t>февраля</w:t>
      </w:r>
      <w:r w:rsidR="00546290" w:rsidRPr="00035347">
        <w:t xml:space="preserve"> 201</w:t>
      </w:r>
      <w:r w:rsidR="00D31895" w:rsidRPr="00035347">
        <w:t>8</w:t>
      </w:r>
      <w:r w:rsidR="00546290" w:rsidRPr="00035347">
        <w:t xml:space="preserve"> года</w:t>
      </w:r>
    </w:p>
    <w:p w:rsidR="00500FBF" w:rsidRPr="00035347" w:rsidRDefault="00500FBF" w:rsidP="00035347">
      <w:pPr>
        <w:pStyle w:val="a7"/>
        <w:jc w:val="center"/>
        <w:rPr>
          <w:b/>
          <w:u w:val="single"/>
        </w:rPr>
      </w:pPr>
    </w:p>
    <w:p w:rsidR="00500FBF" w:rsidRPr="00035347" w:rsidRDefault="00500FBF" w:rsidP="0047392D">
      <w:pPr>
        <w:tabs>
          <w:tab w:val="left" w:pos="5580"/>
        </w:tabs>
        <w:ind w:left="5" w:right="-1" w:hanging="5"/>
        <w:jc w:val="center"/>
        <w:rPr>
          <w:b/>
          <w:u w:val="single"/>
        </w:rPr>
      </w:pPr>
      <w:r w:rsidRPr="00035347">
        <w:rPr>
          <w:b/>
          <w:u w:val="single"/>
        </w:rPr>
        <w:t>Условия проведения конкурсов</w:t>
      </w:r>
    </w:p>
    <w:p w:rsidR="00500FBF" w:rsidRPr="00035347" w:rsidRDefault="00500FBF" w:rsidP="0047392D">
      <w:pPr>
        <w:tabs>
          <w:tab w:val="left" w:pos="5580"/>
        </w:tabs>
        <w:ind w:left="5" w:right="-1" w:hanging="5"/>
        <w:jc w:val="center"/>
        <w:rPr>
          <w:b/>
          <w:u w:val="single"/>
        </w:rPr>
      </w:pPr>
    </w:p>
    <w:p w:rsidR="00500FBF" w:rsidRPr="00035347" w:rsidRDefault="00500FBF" w:rsidP="00035347">
      <w:pPr>
        <w:ind w:firstLine="567"/>
        <w:jc w:val="both"/>
      </w:pPr>
      <w:r w:rsidRPr="00035347">
        <w:rPr>
          <w:b/>
        </w:rPr>
        <w:t xml:space="preserve">Конкурс </w:t>
      </w:r>
      <w:r w:rsidR="00CB40B1" w:rsidRPr="00035347">
        <w:rPr>
          <w:b/>
        </w:rPr>
        <w:t>Военно-патриотической песни</w:t>
      </w:r>
    </w:p>
    <w:p w:rsidR="00500FBF" w:rsidRPr="00035347" w:rsidRDefault="00500FBF" w:rsidP="00035347">
      <w:pPr>
        <w:ind w:firstLine="567"/>
        <w:jc w:val="both"/>
      </w:pPr>
      <w:r w:rsidRPr="00035347">
        <w:t xml:space="preserve">Выступление </w:t>
      </w:r>
      <w:r w:rsidR="006A4FDB" w:rsidRPr="00035347">
        <w:t xml:space="preserve">участников делегации </w:t>
      </w:r>
      <w:r w:rsidRPr="00035347">
        <w:t>в произвольной форме. Время выступления – до 10 минут.</w:t>
      </w:r>
    </w:p>
    <w:p w:rsidR="003A2840" w:rsidRPr="00035347" w:rsidRDefault="00500FBF" w:rsidP="00035347">
      <w:pPr>
        <w:ind w:firstLine="567"/>
        <w:jc w:val="both"/>
      </w:pPr>
      <w:proofErr w:type="gramStart"/>
      <w:r w:rsidRPr="00035347">
        <w:t>Оценивается:</w:t>
      </w:r>
      <w:r w:rsidRPr="00035347">
        <w:rPr>
          <w:b/>
        </w:rPr>
        <w:t xml:space="preserve"> </w:t>
      </w:r>
      <w:r w:rsidRPr="00035347">
        <w:t xml:space="preserve">содержание, качество исполнения (вокал, стихи, проза), качество музыкального </w:t>
      </w:r>
      <w:r w:rsidR="003A2840" w:rsidRPr="00035347">
        <w:t>сопровождения (гитара, баян и др. музыкальные инструменты</w:t>
      </w:r>
      <w:r w:rsidRPr="00035347">
        <w:t>), оформление номера (форма, фонограмма</w:t>
      </w:r>
      <w:r w:rsidR="003A2840" w:rsidRPr="00035347">
        <w:t>, слайды</w:t>
      </w:r>
      <w:r w:rsidRPr="00035347">
        <w:t xml:space="preserve"> и др.), оригинальность.</w:t>
      </w:r>
      <w:proofErr w:type="gramEnd"/>
      <w:r w:rsidRPr="00035347">
        <w:t xml:space="preserve"> </w:t>
      </w:r>
      <w:r w:rsidR="003A2840" w:rsidRPr="00035347">
        <w:t xml:space="preserve"> </w:t>
      </w:r>
      <w:r w:rsidRPr="00035347">
        <w:t>Музыкальное сопровождение руководителем допускается, но не оценивается.</w:t>
      </w:r>
      <w:r w:rsidR="003A2840" w:rsidRPr="00035347">
        <w:t xml:space="preserve"> Допускается использование своей аппаратуры. </w:t>
      </w:r>
    </w:p>
    <w:p w:rsidR="00500FBF" w:rsidRPr="00035347" w:rsidRDefault="00500FBF" w:rsidP="00035347">
      <w:pPr>
        <w:ind w:firstLine="567"/>
        <w:jc w:val="both"/>
      </w:pPr>
    </w:p>
    <w:p w:rsidR="00500FBF" w:rsidRPr="00035347" w:rsidRDefault="00500FBF" w:rsidP="00035347">
      <w:pPr>
        <w:ind w:firstLine="567"/>
        <w:jc w:val="both"/>
        <w:rPr>
          <w:b/>
        </w:rPr>
      </w:pPr>
      <w:r w:rsidRPr="00035347">
        <w:rPr>
          <w:b/>
        </w:rPr>
        <w:t>Конкурс краеведов</w:t>
      </w:r>
    </w:p>
    <w:p w:rsidR="001B51E8" w:rsidRPr="00035347" w:rsidRDefault="001B51E8" w:rsidP="00035347">
      <w:pPr>
        <w:ind w:firstLine="567"/>
        <w:jc w:val="both"/>
      </w:pPr>
      <w:r w:rsidRPr="00035347">
        <w:t xml:space="preserve">Конкурс проводится в виде краеведческой викторины и включает в себя 20 вопросов и заданий различных типов по </w:t>
      </w:r>
      <w:r w:rsidR="006A4A89" w:rsidRPr="00035347">
        <w:t xml:space="preserve">истории </w:t>
      </w:r>
      <w:r w:rsidR="007406A7" w:rsidRPr="00035347">
        <w:t>Уральского добровольческого танкового корпуса</w:t>
      </w:r>
      <w:r w:rsidRPr="00035347">
        <w:t xml:space="preserve">. Конкурс проводится по </w:t>
      </w:r>
      <w:r w:rsidR="00793B7C" w:rsidRPr="00035347">
        <w:t>двум</w:t>
      </w:r>
      <w:r w:rsidRPr="00035347">
        <w:t xml:space="preserve"> группам.</w:t>
      </w:r>
    </w:p>
    <w:p w:rsidR="001B51E8" w:rsidRPr="00035347" w:rsidRDefault="001B51E8" w:rsidP="00035347">
      <w:pPr>
        <w:ind w:firstLine="567"/>
        <w:jc w:val="both"/>
      </w:pPr>
      <w:r w:rsidRPr="00035347">
        <w:t xml:space="preserve">Время проведения – 1 час. </w:t>
      </w:r>
    </w:p>
    <w:p w:rsidR="001B51E8" w:rsidRPr="00035347" w:rsidRDefault="001B51E8" w:rsidP="00035347">
      <w:pPr>
        <w:ind w:firstLine="567"/>
        <w:jc w:val="both"/>
      </w:pPr>
      <w:r w:rsidRPr="00035347">
        <w:t>Количество участников  – 2 человека от возрастной группы.</w:t>
      </w:r>
    </w:p>
    <w:p w:rsidR="001B51E8" w:rsidRPr="00035347" w:rsidRDefault="001B51E8" w:rsidP="00035347">
      <w:pPr>
        <w:ind w:firstLine="567"/>
        <w:jc w:val="both"/>
      </w:pPr>
      <w:r w:rsidRPr="00035347">
        <w:t>Литература</w:t>
      </w:r>
      <w:r w:rsidR="00FA3516" w:rsidRPr="00035347">
        <w:t>:</w:t>
      </w:r>
    </w:p>
    <w:p w:rsidR="001B51E8" w:rsidRPr="00035347" w:rsidRDefault="00FA3516" w:rsidP="00035347">
      <w:pPr>
        <w:pStyle w:val="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5347">
        <w:rPr>
          <w:rFonts w:ascii="Times New Roman" w:hAnsi="Times New Roman"/>
          <w:sz w:val="24"/>
          <w:szCs w:val="24"/>
        </w:rPr>
        <w:t>Интернет-</w:t>
      </w:r>
      <w:r w:rsidR="001B51E8" w:rsidRPr="00035347">
        <w:rPr>
          <w:rFonts w:ascii="Times New Roman" w:hAnsi="Times New Roman"/>
          <w:sz w:val="24"/>
          <w:szCs w:val="24"/>
        </w:rPr>
        <w:t>ресурсы</w:t>
      </w:r>
      <w:r w:rsidRPr="00035347">
        <w:rPr>
          <w:rFonts w:ascii="Times New Roman" w:hAnsi="Times New Roman"/>
          <w:sz w:val="24"/>
          <w:szCs w:val="24"/>
        </w:rPr>
        <w:t>.</w:t>
      </w:r>
    </w:p>
    <w:p w:rsidR="00641B66" w:rsidRPr="00035347" w:rsidRDefault="00641B66" w:rsidP="00035347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</w:pPr>
      <w:r w:rsidRPr="00035347">
        <w:t>Великая Отечественная война. 1941-1945. – М.: ОЛМА ПРЕСС, 2005.</w:t>
      </w:r>
    </w:p>
    <w:p w:rsidR="00641B66" w:rsidRPr="00035347" w:rsidRDefault="00641B66" w:rsidP="00035347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</w:pPr>
      <w:r w:rsidRPr="00035347">
        <w:t>Великая Отечественная война1941-1945: Энциклопедия. – М.: Советская Энциклопедия, 1985.</w:t>
      </w:r>
    </w:p>
    <w:p w:rsidR="00641B66" w:rsidRPr="00035347" w:rsidRDefault="00641B66" w:rsidP="00035347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</w:pPr>
      <w:r w:rsidRPr="00035347">
        <w:t>Герои Прикамья: Биографический справочник. – Пермь: Издательство «Пушка», 2006.</w:t>
      </w:r>
    </w:p>
    <w:p w:rsidR="00641B66" w:rsidRPr="00035347" w:rsidRDefault="00641B66" w:rsidP="00035347">
      <w:pPr>
        <w:numPr>
          <w:ilvl w:val="0"/>
          <w:numId w:val="7"/>
        </w:numPr>
        <w:tabs>
          <w:tab w:val="left" w:pos="851"/>
        </w:tabs>
        <w:ind w:left="0" w:firstLine="567"/>
        <w:jc w:val="both"/>
      </w:pPr>
      <w:r w:rsidRPr="00035347">
        <w:t>Золотые звезды Прикамья. - Пермь, 1988</w:t>
      </w:r>
    </w:p>
    <w:p w:rsidR="00641B66" w:rsidRPr="00035347" w:rsidRDefault="00641B66" w:rsidP="00035347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</w:pPr>
      <w:r w:rsidRPr="00035347">
        <w:t>Календарь памятных дат Российской военной истории. Изд.2, испр. и доп. – СПб</w:t>
      </w:r>
      <w:proofErr w:type="gramStart"/>
      <w:r w:rsidRPr="00035347">
        <w:t xml:space="preserve">.: </w:t>
      </w:r>
      <w:proofErr w:type="gramEnd"/>
      <w:r w:rsidRPr="00035347">
        <w:t>Издательство «</w:t>
      </w:r>
      <w:r w:rsidRPr="00035347">
        <w:rPr>
          <w:lang w:val="en-US"/>
        </w:rPr>
        <w:t>Logos</w:t>
      </w:r>
      <w:r w:rsidRPr="00035347">
        <w:t>», 2001.</w:t>
      </w:r>
    </w:p>
    <w:p w:rsidR="00641B66" w:rsidRPr="00035347" w:rsidRDefault="00641B66" w:rsidP="00035347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</w:pPr>
      <w:r w:rsidRPr="00035347">
        <w:t>Победители – потомкам. Издание посвящено 60-летию Победы. Книга вторая. – Пермь: Пушка, 2005.</w:t>
      </w:r>
    </w:p>
    <w:p w:rsidR="00641B66" w:rsidRPr="00035347" w:rsidRDefault="00641B66" w:rsidP="00035347">
      <w:pPr>
        <w:numPr>
          <w:ilvl w:val="0"/>
          <w:numId w:val="7"/>
        </w:numPr>
        <w:tabs>
          <w:tab w:val="left" w:pos="851"/>
        </w:tabs>
        <w:spacing w:before="120"/>
        <w:ind w:left="0" w:firstLine="567"/>
        <w:jc w:val="both"/>
      </w:pPr>
      <w:r w:rsidRPr="00035347">
        <w:t>Прикамье век ХХ. Учебное пособие. – Пермь: Издательство «Книжный мир», 1999.</w:t>
      </w:r>
    </w:p>
    <w:p w:rsidR="00393148" w:rsidRPr="00035347" w:rsidRDefault="00393148" w:rsidP="00035347">
      <w:pPr>
        <w:ind w:firstLine="567"/>
        <w:jc w:val="both"/>
        <w:rPr>
          <w:b/>
        </w:rPr>
      </w:pPr>
    </w:p>
    <w:p w:rsidR="00B2649D" w:rsidRPr="00035347" w:rsidRDefault="00B2649D" w:rsidP="00035347">
      <w:pPr>
        <w:ind w:firstLine="567"/>
        <w:jc w:val="both"/>
        <w:rPr>
          <w:b/>
          <w:snapToGrid w:val="0"/>
        </w:rPr>
      </w:pPr>
      <w:r w:rsidRPr="00035347">
        <w:rPr>
          <w:b/>
          <w:snapToGrid w:val="0"/>
        </w:rPr>
        <w:t>Конкурс «Организация быта»</w:t>
      </w:r>
    </w:p>
    <w:p w:rsidR="00B2649D" w:rsidRPr="00035347" w:rsidRDefault="00B13E7E" w:rsidP="00035347">
      <w:pPr>
        <w:ind w:firstLine="567"/>
        <w:jc w:val="both"/>
        <w:rPr>
          <w:snapToGrid w:val="0"/>
        </w:rPr>
      </w:pPr>
      <w:r w:rsidRPr="00035347">
        <w:rPr>
          <w:rStyle w:val="FontStyle14"/>
        </w:rPr>
        <w:t xml:space="preserve">Оценивается: состояние </w:t>
      </w:r>
      <w:r w:rsidR="00AA2798" w:rsidRPr="00035347">
        <w:rPr>
          <w:rStyle w:val="FontStyle14"/>
        </w:rPr>
        <w:t>мест пребывания</w:t>
      </w:r>
      <w:r w:rsidRPr="00035347">
        <w:rPr>
          <w:rStyle w:val="FontStyle14"/>
        </w:rPr>
        <w:t>, соблюдение правил поведения и программы в дни проведения Первенства</w:t>
      </w:r>
      <w:r w:rsidR="00B2649D" w:rsidRPr="00035347">
        <w:rPr>
          <w:snapToGrid w:val="0"/>
        </w:rPr>
        <w:t>.</w:t>
      </w:r>
    </w:p>
    <w:p w:rsidR="00B2649D" w:rsidRPr="00035347" w:rsidRDefault="00B2649D" w:rsidP="00035347">
      <w:pPr>
        <w:pStyle w:val="a3"/>
        <w:spacing w:after="0"/>
        <w:ind w:firstLine="567"/>
        <w:jc w:val="both"/>
        <w:rPr>
          <w:sz w:val="24"/>
          <w:szCs w:val="24"/>
        </w:rPr>
      </w:pPr>
    </w:p>
    <w:p w:rsidR="00B2649D" w:rsidRPr="00035347" w:rsidRDefault="00B2649D" w:rsidP="00035347">
      <w:pPr>
        <w:ind w:firstLine="567"/>
        <w:jc w:val="both"/>
        <w:rPr>
          <w:b/>
        </w:rPr>
      </w:pPr>
      <w:r w:rsidRPr="00035347">
        <w:rPr>
          <w:b/>
        </w:rPr>
        <w:t>Подведение результатов конкурсов</w:t>
      </w:r>
    </w:p>
    <w:p w:rsidR="00B2649D" w:rsidRPr="00035347" w:rsidRDefault="00B2649D" w:rsidP="00035347">
      <w:pPr>
        <w:ind w:firstLine="567"/>
        <w:jc w:val="both"/>
      </w:pPr>
      <w:r w:rsidRPr="00035347">
        <w:t xml:space="preserve">Результаты команд во всех конкурсах подводятся по </w:t>
      </w:r>
      <w:r w:rsidR="006A4A89" w:rsidRPr="00035347">
        <w:t>трем</w:t>
      </w:r>
      <w:r w:rsidRPr="00035347">
        <w:t xml:space="preserve"> возрастным группам: </w:t>
      </w:r>
      <w:r w:rsidR="006A4A89" w:rsidRPr="00035347">
        <w:rPr>
          <w:color w:val="000000"/>
        </w:rPr>
        <w:t>мальчики/девочки ‒ 2005-20</w:t>
      </w:r>
      <w:r w:rsidR="000D5742" w:rsidRPr="00035347">
        <w:rPr>
          <w:color w:val="000000"/>
        </w:rPr>
        <w:t>0</w:t>
      </w:r>
      <w:r w:rsidR="00AA2798" w:rsidRPr="00035347">
        <w:rPr>
          <w:color w:val="000000"/>
        </w:rPr>
        <w:t>9</w:t>
      </w:r>
      <w:r w:rsidR="006A4A89" w:rsidRPr="00035347">
        <w:rPr>
          <w:color w:val="000000"/>
        </w:rPr>
        <w:t xml:space="preserve"> г. </w:t>
      </w:r>
      <w:proofErr w:type="gramStart"/>
      <w:r w:rsidR="006A4A89" w:rsidRPr="00035347">
        <w:rPr>
          <w:color w:val="000000"/>
        </w:rPr>
        <w:t>р</w:t>
      </w:r>
      <w:proofErr w:type="gramEnd"/>
      <w:r w:rsidR="006A4A89" w:rsidRPr="00035347">
        <w:rPr>
          <w:color w:val="000000"/>
        </w:rPr>
        <w:t>; юноши/девушки ‒ 200</w:t>
      </w:r>
      <w:r w:rsidR="00AA2798" w:rsidRPr="00035347">
        <w:rPr>
          <w:color w:val="000000"/>
        </w:rPr>
        <w:t>1</w:t>
      </w:r>
      <w:r w:rsidR="006A4A89" w:rsidRPr="00035347">
        <w:rPr>
          <w:color w:val="000000"/>
        </w:rPr>
        <w:t>-200</w:t>
      </w:r>
      <w:r w:rsidR="00AA2798" w:rsidRPr="00035347">
        <w:rPr>
          <w:color w:val="000000"/>
        </w:rPr>
        <w:t>4</w:t>
      </w:r>
      <w:r w:rsidR="006A4A89" w:rsidRPr="00035347">
        <w:rPr>
          <w:color w:val="000000"/>
        </w:rPr>
        <w:t xml:space="preserve"> г. р</w:t>
      </w:r>
      <w:r w:rsidRPr="00035347">
        <w:t>.</w:t>
      </w:r>
    </w:p>
    <w:p w:rsidR="00B2649D" w:rsidRPr="00035347" w:rsidRDefault="00B2649D" w:rsidP="00035347">
      <w:pPr>
        <w:ind w:firstLine="567"/>
        <w:jc w:val="both"/>
      </w:pPr>
      <w:r w:rsidRPr="00035347">
        <w:t>Результат команды в конкурсе «Представление команды» подводится по сумме набранных баллов согласно критериям.</w:t>
      </w:r>
    </w:p>
    <w:p w:rsidR="00B2649D" w:rsidRPr="00035347" w:rsidRDefault="00B2649D" w:rsidP="00035347">
      <w:pPr>
        <w:ind w:firstLine="567"/>
        <w:jc w:val="both"/>
      </w:pPr>
      <w:r w:rsidRPr="00035347">
        <w:t>Результат команды в конкурсе краеведов подводится по сумме баллов правильных ответов.</w:t>
      </w:r>
    </w:p>
    <w:p w:rsidR="00B2649D" w:rsidRPr="00035347" w:rsidRDefault="00B2649D" w:rsidP="00035347">
      <w:pPr>
        <w:ind w:firstLine="567"/>
        <w:jc w:val="both"/>
      </w:pPr>
      <w:r w:rsidRPr="00035347">
        <w:t>В случае равенства баллов у нескольких команд им присуждается одинаковое место. После команд, показавших одинаковый результат, остается  столько незанятых мест, сколько команд имеют одинаковый результат, минус единица.</w:t>
      </w:r>
    </w:p>
    <w:p w:rsidR="00B2649D" w:rsidRPr="00035347" w:rsidRDefault="00B2649D" w:rsidP="00035347">
      <w:pPr>
        <w:ind w:firstLine="567"/>
        <w:jc w:val="both"/>
      </w:pPr>
    </w:p>
    <w:p w:rsidR="00B2649D" w:rsidRPr="00035347" w:rsidRDefault="00B2649D" w:rsidP="00035347">
      <w:pPr>
        <w:pStyle w:val="a3"/>
        <w:spacing w:after="0"/>
        <w:ind w:firstLine="567"/>
        <w:jc w:val="both"/>
        <w:rPr>
          <w:b/>
          <w:i/>
          <w:sz w:val="24"/>
          <w:szCs w:val="24"/>
        </w:rPr>
      </w:pPr>
      <w:r w:rsidRPr="00035347">
        <w:rPr>
          <w:i/>
          <w:sz w:val="24"/>
          <w:szCs w:val="24"/>
        </w:rPr>
        <w:t>* Судейская коллегия оставляет за собой право изменять условия проведения конкурсов в сторону упрощения. Оценка конкурсов является экспертной.</w:t>
      </w:r>
    </w:p>
    <w:sectPr w:rsidR="00B2649D" w:rsidRPr="00035347" w:rsidSect="0051130E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6A94"/>
    <w:multiLevelType w:val="hybridMultilevel"/>
    <w:tmpl w:val="1B46C1D0"/>
    <w:lvl w:ilvl="0" w:tplc="DFF4247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91EE2"/>
    <w:multiLevelType w:val="hybridMultilevel"/>
    <w:tmpl w:val="A48C1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F2576"/>
    <w:multiLevelType w:val="hybridMultilevel"/>
    <w:tmpl w:val="126CF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651A3"/>
    <w:multiLevelType w:val="hybridMultilevel"/>
    <w:tmpl w:val="1AE8A1F8"/>
    <w:lvl w:ilvl="0" w:tplc="48E4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E790F"/>
    <w:multiLevelType w:val="hybridMultilevel"/>
    <w:tmpl w:val="089816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5334732"/>
    <w:multiLevelType w:val="hybridMultilevel"/>
    <w:tmpl w:val="FE3CC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6665C"/>
    <w:multiLevelType w:val="hybridMultilevel"/>
    <w:tmpl w:val="5D7A7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31215E"/>
    <w:multiLevelType w:val="hybridMultilevel"/>
    <w:tmpl w:val="7738379A"/>
    <w:lvl w:ilvl="0" w:tplc="99A259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BF"/>
    <w:rsid w:val="00035347"/>
    <w:rsid w:val="00087EE6"/>
    <w:rsid w:val="000D5742"/>
    <w:rsid w:val="0012723F"/>
    <w:rsid w:val="00193C0C"/>
    <w:rsid w:val="001A452A"/>
    <w:rsid w:val="001B3A93"/>
    <w:rsid w:val="001B51E8"/>
    <w:rsid w:val="001F0AF4"/>
    <w:rsid w:val="00206852"/>
    <w:rsid w:val="00266C30"/>
    <w:rsid w:val="002D0006"/>
    <w:rsid w:val="00336432"/>
    <w:rsid w:val="00337784"/>
    <w:rsid w:val="00345929"/>
    <w:rsid w:val="00393148"/>
    <w:rsid w:val="003A2840"/>
    <w:rsid w:val="00402C61"/>
    <w:rsid w:val="00433A4F"/>
    <w:rsid w:val="00447089"/>
    <w:rsid w:val="0047392D"/>
    <w:rsid w:val="004D5720"/>
    <w:rsid w:val="00500FBF"/>
    <w:rsid w:val="0051130E"/>
    <w:rsid w:val="00546290"/>
    <w:rsid w:val="00562C0C"/>
    <w:rsid w:val="00641006"/>
    <w:rsid w:val="00641B66"/>
    <w:rsid w:val="00652649"/>
    <w:rsid w:val="006770C8"/>
    <w:rsid w:val="006A4A89"/>
    <w:rsid w:val="006A4FDB"/>
    <w:rsid w:val="0070660E"/>
    <w:rsid w:val="007406A7"/>
    <w:rsid w:val="00793B7C"/>
    <w:rsid w:val="007F12E9"/>
    <w:rsid w:val="008E2A57"/>
    <w:rsid w:val="00924097"/>
    <w:rsid w:val="009A7D1A"/>
    <w:rsid w:val="00AA2798"/>
    <w:rsid w:val="00B02B6E"/>
    <w:rsid w:val="00B13E7E"/>
    <w:rsid w:val="00B2649D"/>
    <w:rsid w:val="00B42A16"/>
    <w:rsid w:val="00B92DA9"/>
    <w:rsid w:val="00C53C9A"/>
    <w:rsid w:val="00C77CBD"/>
    <w:rsid w:val="00CB0F6D"/>
    <w:rsid w:val="00CB3509"/>
    <w:rsid w:val="00CB40B1"/>
    <w:rsid w:val="00CB7981"/>
    <w:rsid w:val="00CE3867"/>
    <w:rsid w:val="00CF24E3"/>
    <w:rsid w:val="00D31895"/>
    <w:rsid w:val="00E5797E"/>
    <w:rsid w:val="00E70542"/>
    <w:rsid w:val="00EA0239"/>
    <w:rsid w:val="00F276C3"/>
    <w:rsid w:val="00F67092"/>
    <w:rsid w:val="00FA3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FB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00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500FBF"/>
    <w:rPr>
      <w:color w:val="0000FF"/>
      <w:u w:val="single"/>
    </w:rPr>
  </w:style>
  <w:style w:type="paragraph" w:customStyle="1" w:styleId="1">
    <w:name w:val="Абзац списка1"/>
    <w:basedOn w:val="a"/>
    <w:rsid w:val="003931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6">
    <w:name w:val="Знак Знак"/>
    <w:basedOn w:val="a0"/>
    <w:locked/>
    <w:rsid w:val="00B2649D"/>
    <w:rPr>
      <w:lang w:val="ru-RU" w:eastAsia="ru-RU" w:bidi="ar-SA"/>
    </w:rPr>
  </w:style>
  <w:style w:type="paragraph" w:customStyle="1" w:styleId="Style4">
    <w:name w:val="Style4"/>
    <w:basedOn w:val="a"/>
    <w:rsid w:val="00B13E7E"/>
    <w:pPr>
      <w:widowControl w:val="0"/>
      <w:autoSpaceDE w:val="0"/>
      <w:autoSpaceDN w:val="0"/>
      <w:adjustRightInd w:val="0"/>
      <w:spacing w:line="293" w:lineRule="exact"/>
      <w:ind w:firstLine="658"/>
      <w:jc w:val="both"/>
    </w:pPr>
  </w:style>
  <w:style w:type="paragraph" w:customStyle="1" w:styleId="Style6">
    <w:name w:val="Style6"/>
    <w:basedOn w:val="a"/>
    <w:rsid w:val="00B13E7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B13E7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rsid w:val="00B13E7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353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Андарак</dc:creator>
  <cp:lastModifiedBy>Ольга</cp:lastModifiedBy>
  <cp:revision>6</cp:revision>
  <cp:lastPrinted>2013-02-13T02:28:00Z</cp:lastPrinted>
  <dcterms:created xsi:type="dcterms:W3CDTF">2019-01-16T14:56:00Z</dcterms:created>
  <dcterms:modified xsi:type="dcterms:W3CDTF">2019-01-22T07:05:00Z</dcterms:modified>
</cp:coreProperties>
</file>